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 w14:paraId="02000000"/>
    <w:p w14:paraId="03000000">
      <w:pPr>
        <w:ind w:firstLine="708" w:left="0"/>
        <w:jc w:val="center"/>
        <w:rPr>
          <w:b w:val="1"/>
          <w:sz w:val="28"/>
        </w:rPr>
      </w:pPr>
      <w:r>
        <w:rPr>
          <w:b w:val="1"/>
          <w:sz w:val="28"/>
        </w:rPr>
        <w:t xml:space="preserve">Республиканская олимпиада школьников по </w:t>
      </w:r>
      <w:r>
        <w:rPr>
          <w:b w:val="1"/>
          <w:sz w:val="28"/>
        </w:rPr>
        <w:t xml:space="preserve">истории </w:t>
      </w:r>
      <w:r>
        <w:rPr>
          <w:b w:val="1"/>
          <w:sz w:val="28"/>
        </w:rPr>
        <w:t xml:space="preserve">Татарстана и </w:t>
      </w:r>
      <w:r>
        <w:rPr>
          <w:b w:val="1"/>
          <w:sz w:val="28"/>
        </w:rPr>
        <w:t>татарского народа</w:t>
      </w:r>
      <w:r>
        <w:rPr>
          <w:b w:val="1"/>
          <w:sz w:val="28"/>
        </w:rPr>
        <w:t>. Муниципальный этап.</w:t>
      </w:r>
      <w:r>
        <w:rPr>
          <w:b w:val="1"/>
          <w:sz w:val="28"/>
        </w:rPr>
        <w:t xml:space="preserve"> </w:t>
      </w:r>
    </w:p>
    <w:p w14:paraId="04000000">
      <w:pPr>
        <w:ind w:firstLine="708" w:left="0"/>
        <w:jc w:val="center"/>
        <w:rPr>
          <w:b w:val="1"/>
          <w:sz w:val="28"/>
        </w:rPr>
      </w:pPr>
      <w:r>
        <w:rPr>
          <w:b w:val="1"/>
          <w:sz w:val="28"/>
        </w:rPr>
        <w:t>Ответы 10-11</w:t>
      </w:r>
      <w:r>
        <w:rPr>
          <w:b w:val="1"/>
          <w:sz w:val="28"/>
        </w:rPr>
        <w:t xml:space="preserve"> класс</w:t>
      </w:r>
    </w:p>
    <w:p w14:paraId="05000000"/>
    <w:p w14:paraId="06000000">
      <w:pPr>
        <w:spacing w:line="360" w:lineRule="auto"/>
        <w:ind/>
        <w:rPr>
          <w:b w:val="1"/>
        </w:rPr>
      </w:pPr>
      <w:r>
        <w:rPr>
          <w:b w:val="1"/>
        </w:rPr>
        <w:t xml:space="preserve">1. </w:t>
      </w:r>
      <w:r>
        <w:rPr>
          <w:b w:val="1"/>
        </w:rPr>
        <w:t>1. Идегей</w:t>
      </w:r>
    </w:p>
    <w:p w14:paraId="07000000">
      <w:pPr>
        <w:spacing w:line="360" w:lineRule="auto"/>
        <w:ind/>
        <w:rPr>
          <w:b w:val="1"/>
        </w:rPr>
      </w:pPr>
      <w:r>
        <w:rPr>
          <w:b w:val="1"/>
        </w:rPr>
        <w:t>1.2. «Письмо 82-х»</w:t>
      </w:r>
    </w:p>
    <w:p w14:paraId="08000000">
      <w:pPr>
        <w:spacing w:line="360" w:lineRule="auto"/>
        <w:ind/>
        <w:rPr>
          <w:b w:val="1"/>
        </w:rPr>
      </w:pPr>
      <w:r>
        <w:rPr>
          <w:b w:val="1"/>
        </w:rPr>
        <w:t>1.3. Габдерашит Ибрагимов</w:t>
      </w:r>
    </w:p>
    <w:p w14:paraId="09000000">
      <w:pPr>
        <w:spacing w:line="360" w:lineRule="auto"/>
        <w:ind/>
        <w:rPr>
          <w:b w:val="1"/>
          <w:sz w:val="26"/>
        </w:rPr>
      </w:pPr>
    </w:p>
    <w:p w14:paraId="0A000000">
      <w:pPr>
        <w:spacing w:line="360" w:lineRule="auto"/>
        <w:ind/>
        <w:rPr>
          <w:b w:val="1"/>
          <w:sz w:val="26"/>
        </w:rPr>
      </w:pPr>
      <w:r>
        <w:rPr>
          <w:b w:val="1"/>
          <w:sz w:val="26"/>
        </w:rPr>
        <w:t>2.</w:t>
      </w:r>
    </w:p>
    <w:p w14:paraId="0B000000">
      <w:pPr>
        <w:spacing w:line="360" w:lineRule="auto"/>
        <w:ind/>
        <w:rPr>
          <w:sz w:val="26"/>
        </w:rPr>
      </w:pPr>
      <w:r>
        <w:rPr>
          <w:b w:val="1"/>
          <w:sz w:val="26"/>
        </w:rPr>
        <w:t xml:space="preserve">2.1. </w:t>
      </w:r>
      <w:r>
        <w:rPr>
          <w:sz w:val="26"/>
        </w:rPr>
        <w:t xml:space="preserve">Первые татарские театральные труппы. </w:t>
      </w:r>
      <w:r>
        <w:rPr>
          <w:sz w:val="26"/>
        </w:rPr>
        <w:t xml:space="preserve">Лишнее - </w:t>
      </w:r>
      <w:r>
        <w:rPr>
          <w:sz w:val="26"/>
        </w:rPr>
        <w:t>Зиндан</w:t>
      </w:r>
    </w:p>
    <w:p w14:paraId="0C000000">
      <w:pPr>
        <w:spacing w:line="360" w:lineRule="auto"/>
        <w:ind/>
        <w:rPr>
          <w:sz w:val="26"/>
        </w:rPr>
      </w:pPr>
      <w:r>
        <w:rPr>
          <w:b w:val="1"/>
          <w:sz w:val="26"/>
        </w:rPr>
        <w:t>2.2.</w:t>
      </w:r>
      <w:r>
        <w:rPr>
          <w:sz w:val="26"/>
        </w:rPr>
        <w:t xml:space="preserve"> Влиятельные роды</w:t>
      </w:r>
      <w:r>
        <w:rPr>
          <w:sz w:val="26"/>
        </w:rPr>
        <w:t xml:space="preserve"> в Золотой Орде</w:t>
      </w:r>
      <w:r>
        <w:rPr>
          <w:sz w:val="26"/>
        </w:rPr>
        <w:t>. Лишнее - Солхат</w:t>
      </w:r>
    </w:p>
    <w:p w14:paraId="0D000000">
      <w:pPr>
        <w:spacing w:line="360" w:lineRule="auto"/>
        <w:ind/>
        <w:rPr>
          <w:b w:val="1"/>
        </w:rPr>
      </w:pPr>
      <w:r>
        <w:rPr>
          <w:b w:val="1"/>
        </w:rPr>
        <w:t>3.</w:t>
      </w:r>
    </w:p>
    <w:p w14:paraId="0E000000">
      <w:pPr>
        <w:spacing w:line="360" w:lineRule="auto"/>
        <w:ind/>
        <w:rPr>
          <w:b w:val="1"/>
        </w:rPr>
      </w:pPr>
      <w:r>
        <w:rPr>
          <w:b w:val="1"/>
        </w:rPr>
        <w:t>Ответ: В, Б, А, Г, Е, Д</w:t>
      </w:r>
    </w:p>
    <w:p w14:paraId="0F000000">
      <w:pPr>
        <w:spacing w:line="360" w:lineRule="auto"/>
        <w:ind/>
        <w:rPr>
          <w:b w:val="1"/>
        </w:rPr>
      </w:pPr>
    </w:p>
    <w:p w14:paraId="10000000">
      <w:pPr>
        <w:spacing w:line="360" w:lineRule="auto"/>
        <w:ind/>
        <w:rPr>
          <w:b w:val="1"/>
        </w:rPr>
      </w:pPr>
      <w:r>
        <w:rPr>
          <w:b w:val="1"/>
        </w:rPr>
        <w:t>4.</w:t>
      </w:r>
    </w:p>
    <w:tbl>
      <w:tblPr>
        <w:tblStyle w:val="Style_1"/>
        <w:tblLayout w:type="fixed"/>
      </w:tblPr>
      <w:tblGrid>
        <w:gridCol w:w="4677"/>
        <w:gridCol w:w="4678"/>
      </w:tblGrid>
      <w:tr>
        <w:tc>
          <w:tcPr>
            <w:tcW w:type="dxa" w:w="4677"/>
          </w:tcPr>
          <w:p w14:paraId="11000000">
            <w:pPr>
              <w:spacing w:line="360" w:lineRule="auto"/>
              <w:ind/>
              <w:jc w:val="center"/>
              <w:rPr>
                <w:b w:val="1"/>
                <w:sz w:val="26"/>
              </w:rPr>
            </w:pPr>
            <w:r>
              <w:rPr>
                <w:b w:val="1"/>
                <w:sz w:val="26"/>
              </w:rPr>
              <w:t>Слова</w:t>
            </w:r>
          </w:p>
        </w:tc>
        <w:tc>
          <w:tcPr>
            <w:tcW w:type="dxa" w:w="4678"/>
          </w:tcPr>
          <w:p w14:paraId="12000000">
            <w:pPr>
              <w:spacing w:line="360" w:lineRule="auto"/>
              <w:ind/>
              <w:jc w:val="center"/>
              <w:rPr>
                <w:b w:val="1"/>
                <w:sz w:val="26"/>
              </w:rPr>
            </w:pPr>
            <w:r>
              <w:rPr>
                <w:b w:val="1"/>
                <w:sz w:val="26"/>
              </w:rPr>
              <w:t>Значения предметов одежды</w:t>
            </w:r>
          </w:p>
        </w:tc>
      </w:tr>
      <w:tr>
        <w:tc>
          <w:tcPr>
            <w:tcW w:type="dxa" w:w="4677"/>
          </w:tcPr>
          <w:p w14:paraId="13000000">
            <w:pPr>
              <w:spacing w:line="360" w:lineRule="auto"/>
              <w:ind/>
              <w:rPr>
                <w:sz w:val="26"/>
              </w:rPr>
            </w:pPr>
            <w:r>
              <w:rPr>
                <w:sz w:val="26"/>
              </w:rPr>
              <w:t>Сорока</w:t>
            </w:r>
          </w:p>
        </w:tc>
        <w:tc>
          <w:tcPr>
            <w:tcW w:type="dxa" w:w="4678"/>
          </w:tcPr>
          <w:p w14:paraId="14000000">
            <w:pPr>
              <w:spacing w:line="360" w:lineRule="auto"/>
              <w:ind/>
              <w:rPr>
                <w:sz w:val="26"/>
              </w:rPr>
            </w:pPr>
            <w:r>
              <w:rPr>
                <w:sz w:val="26"/>
              </w:rPr>
              <w:t>3</w:t>
            </w:r>
          </w:p>
        </w:tc>
      </w:tr>
      <w:tr>
        <w:tc>
          <w:tcPr>
            <w:tcW w:type="dxa" w:w="4677"/>
          </w:tcPr>
          <w:p w14:paraId="15000000">
            <w:pPr>
              <w:spacing w:line="360" w:lineRule="auto"/>
              <w:ind/>
              <w:rPr>
                <w:sz w:val="26"/>
              </w:rPr>
            </w:pPr>
            <w:r>
              <w:rPr>
                <w:sz w:val="26"/>
              </w:rPr>
              <w:t>Бишмет</w:t>
            </w:r>
          </w:p>
        </w:tc>
        <w:tc>
          <w:tcPr>
            <w:tcW w:type="dxa" w:w="4678"/>
          </w:tcPr>
          <w:p w14:paraId="16000000">
            <w:pPr>
              <w:spacing w:line="360" w:lineRule="auto"/>
              <w:ind/>
              <w:rPr>
                <w:sz w:val="26"/>
              </w:rPr>
            </w:pPr>
            <w:r>
              <w:rPr>
                <w:sz w:val="26"/>
              </w:rPr>
              <w:t>2</w:t>
            </w:r>
          </w:p>
        </w:tc>
      </w:tr>
      <w:tr>
        <w:tc>
          <w:tcPr>
            <w:tcW w:type="dxa" w:w="4677"/>
          </w:tcPr>
          <w:p w14:paraId="17000000">
            <w:pPr>
              <w:spacing w:line="360" w:lineRule="auto"/>
              <w:ind/>
              <w:rPr>
                <w:sz w:val="26"/>
              </w:rPr>
            </w:pPr>
            <w:r>
              <w:rPr>
                <w:sz w:val="26"/>
              </w:rPr>
              <w:t>Ичиги</w:t>
            </w:r>
          </w:p>
        </w:tc>
        <w:tc>
          <w:tcPr>
            <w:tcW w:type="dxa" w:w="4678"/>
          </w:tcPr>
          <w:p w14:paraId="18000000">
            <w:pPr>
              <w:spacing w:line="360" w:lineRule="auto"/>
              <w:ind/>
              <w:rPr>
                <w:sz w:val="26"/>
              </w:rPr>
            </w:pPr>
            <w:r>
              <w:rPr>
                <w:sz w:val="26"/>
              </w:rPr>
              <w:t>1</w:t>
            </w:r>
          </w:p>
        </w:tc>
      </w:tr>
      <w:tr>
        <w:tc>
          <w:tcPr>
            <w:tcW w:type="dxa" w:w="4677"/>
          </w:tcPr>
          <w:p w14:paraId="19000000">
            <w:pPr>
              <w:spacing w:line="360" w:lineRule="auto"/>
              <w:ind/>
              <w:rPr>
                <w:sz w:val="26"/>
              </w:rPr>
            </w:pPr>
            <w:r>
              <w:rPr>
                <w:sz w:val="26"/>
              </w:rPr>
              <w:t>Чапан</w:t>
            </w:r>
          </w:p>
        </w:tc>
        <w:tc>
          <w:tcPr>
            <w:tcW w:type="dxa" w:w="4678"/>
          </w:tcPr>
          <w:p w14:paraId="1A000000">
            <w:pPr>
              <w:spacing w:line="360" w:lineRule="auto"/>
              <w:ind/>
              <w:rPr>
                <w:sz w:val="26"/>
              </w:rPr>
            </w:pPr>
            <w:r>
              <w:rPr>
                <w:sz w:val="26"/>
              </w:rPr>
              <w:t>4</w:t>
            </w:r>
          </w:p>
        </w:tc>
      </w:tr>
      <w:tr>
        <w:tc>
          <w:tcPr>
            <w:tcW w:type="dxa" w:w="4677"/>
          </w:tcPr>
          <w:p w14:paraId="1B000000">
            <w:pPr>
              <w:spacing w:line="360" w:lineRule="auto"/>
              <w:ind/>
              <w:rPr>
                <w:sz w:val="26"/>
              </w:rPr>
            </w:pPr>
            <w:r>
              <w:rPr>
                <w:sz w:val="26"/>
              </w:rPr>
              <w:t>Читек</w:t>
            </w:r>
          </w:p>
        </w:tc>
        <w:tc>
          <w:tcPr>
            <w:tcW w:type="dxa" w:w="4678"/>
          </w:tcPr>
          <w:p w14:paraId="1C000000">
            <w:pPr>
              <w:spacing w:line="360" w:lineRule="auto"/>
              <w:ind/>
              <w:rPr>
                <w:sz w:val="26"/>
              </w:rPr>
            </w:pPr>
            <w:r>
              <w:rPr>
                <w:sz w:val="26"/>
              </w:rPr>
              <w:t>8</w:t>
            </w:r>
          </w:p>
        </w:tc>
      </w:tr>
      <w:tr>
        <w:tc>
          <w:tcPr>
            <w:tcW w:type="dxa" w:w="4677"/>
          </w:tcPr>
          <w:p w14:paraId="1D000000">
            <w:pPr>
              <w:spacing w:line="360" w:lineRule="auto"/>
              <w:ind/>
              <w:rPr>
                <w:sz w:val="26"/>
              </w:rPr>
            </w:pPr>
            <w:r>
              <w:rPr>
                <w:sz w:val="26"/>
              </w:rPr>
              <w:t>Чалма</w:t>
            </w:r>
          </w:p>
        </w:tc>
        <w:tc>
          <w:tcPr>
            <w:tcW w:type="dxa" w:w="4678"/>
          </w:tcPr>
          <w:p w14:paraId="1E000000">
            <w:pPr>
              <w:spacing w:line="360" w:lineRule="auto"/>
              <w:ind/>
              <w:rPr>
                <w:sz w:val="26"/>
              </w:rPr>
            </w:pPr>
            <w:r>
              <w:rPr>
                <w:sz w:val="26"/>
              </w:rPr>
              <w:t>6</w:t>
            </w:r>
          </w:p>
        </w:tc>
      </w:tr>
      <w:tr>
        <w:tc>
          <w:tcPr>
            <w:tcW w:type="dxa" w:w="4677"/>
          </w:tcPr>
          <w:p w14:paraId="1F000000">
            <w:pPr>
              <w:spacing w:line="360" w:lineRule="auto"/>
              <w:ind/>
              <w:rPr>
                <w:sz w:val="26"/>
              </w:rPr>
            </w:pPr>
            <w:r>
              <w:rPr>
                <w:sz w:val="26"/>
              </w:rPr>
              <w:t>Чоба</w:t>
            </w:r>
          </w:p>
        </w:tc>
        <w:tc>
          <w:tcPr>
            <w:tcW w:type="dxa" w:w="4678"/>
          </w:tcPr>
          <w:p w14:paraId="20000000">
            <w:pPr>
              <w:spacing w:line="360" w:lineRule="auto"/>
              <w:ind/>
              <w:rPr>
                <w:sz w:val="26"/>
              </w:rPr>
            </w:pPr>
            <w:r>
              <w:rPr>
                <w:sz w:val="26"/>
              </w:rPr>
              <w:t>7</w:t>
            </w:r>
          </w:p>
        </w:tc>
      </w:tr>
      <w:tr>
        <w:tc>
          <w:tcPr>
            <w:tcW w:type="dxa" w:w="4677"/>
          </w:tcPr>
          <w:p w14:paraId="21000000">
            <w:pPr>
              <w:spacing w:line="360" w:lineRule="auto"/>
              <w:ind/>
              <w:rPr>
                <w:sz w:val="26"/>
              </w:rPr>
            </w:pPr>
            <w:r>
              <w:rPr>
                <w:sz w:val="26"/>
              </w:rPr>
              <w:t>Тулуп</w:t>
            </w:r>
          </w:p>
        </w:tc>
        <w:tc>
          <w:tcPr>
            <w:tcW w:type="dxa" w:w="4678"/>
          </w:tcPr>
          <w:p w14:paraId="22000000">
            <w:pPr>
              <w:spacing w:line="360" w:lineRule="auto"/>
              <w:ind/>
              <w:rPr>
                <w:sz w:val="26"/>
              </w:rPr>
            </w:pPr>
            <w:r>
              <w:rPr>
                <w:sz w:val="26"/>
              </w:rPr>
              <w:t>9</w:t>
            </w:r>
          </w:p>
        </w:tc>
      </w:tr>
      <w:tr>
        <w:tc>
          <w:tcPr>
            <w:tcW w:type="dxa" w:w="4677"/>
          </w:tcPr>
          <w:p w14:paraId="23000000">
            <w:pPr>
              <w:spacing w:line="360" w:lineRule="auto"/>
              <w:ind/>
              <w:rPr>
                <w:sz w:val="26"/>
              </w:rPr>
            </w:pPr>
            <w:r>
              <w:rPr>
                <w:sz w:val="26"/>
              </w:rPr>
              <w:t>Джилян</w:t>
            </w:r>
          </w:p>
        </w:tc>
        <w:tc>
          <w:tcPr>
            <w:tcW w:type="dxa" w:w="4678"/>
          </w:tcPr>
          <w:p w14:paraId="24000000">
            <w:pPr>
              <w:spacing w:line="360" w:lineRule="auto"/>
              <w:ind/>
              <w:rPr>
                <w:sz w:val="26"/>
              </w:rPr>
            </w:pPr>
            <w:r>
              <w:rPr>
                <w:sz w:val="26"/>
              </w:rPr>
              <w:t>10</w:t>
            </w:r>
          </w:p>
        </w:tc>
      </w:tr>
      <w:tr>
        <w:tc>
          <w:tcPr>
            <w:tcW w:type="dxa" w:w="4677"/>
          </w:tcPr>
          <w:p w14:paraId="25000000">
            <w:pPr>
              <w:spacing w:line="360" w:lineRule="auto"/>
              <w:ind/>
              <w:rPr>
                <w:sz w:val="26"/>
              </w:rPr>
            </w:pPr>
            <w:r>
              <w:rPr>
                <w:sz w:val="26"/>
              </w:rPr>
              <w:t>Билбау</w:t>
            </w:r>
          </w:p>
        </w:tc>
        <w:tc>
          <w:tcPr>
            <w:tcW w:type="dxa" w:w="4678"/>
          </w:tcPr>
          <w:p w14:paraId="26000000">
            <w:pPr>
              <w:spacing w:line="360" w:lineRule="auto"/>
              <w:ind/>
              <w:rPr>
                <w:sz w:val="26"/>
              </w:rPr>
            </w:pPr>
            <w:r>
              <w:rPr>
                <w:sz w:val="26"/>
              </w:rPr>
              <w:t>5</w:t>
            </w:r>
          </w:p>
        </w:tc>
      </w:tr>
    </w:tbl>
    <w:p w14:paraId="27000000">
      <w:pPr>
        <w:spacing w:line="360" w:lineRule="auto"/>
        <w:ind/>
        <w:rPr>
          <w:b w:val="1"/>
        </w:rPr>
      </w:pPr>
    </w:p>
    <w:p w14:paraId="28000000">
      <w:pPr>
        <w:spacing w:line="360" w:lineRule="auto"/>
        <w:ind/>
        <w:rPr>
          <w:b w:val="1"/>
          <w:sz w:val="26"/>
        </w:rPr>
      </w:pPr>
      <w:r>
        <w:rPr>
          <w:b w:val="1"/>
          <w:sz w:val="26"/>
        </w:rPr>
        <w:t>5</w:t>
      </w:r>
      <w:r>
        <w:rPr>
          <w:b w:val="1"/>
          <w:sz w:val="26"/>
        </w:rPr>
        <w:t>.</w:t>
      </w:r>
    </w:p>
    <w:p w14:paraId="29000000">
      <w:pPr>
        <w:spacing w:line="360" w:lineRule="auto"/>
        <w:ind/>
        <w:rPr>
          <w:sz w:val="26"/>
        </w:rPr>
      </w:pPr>
      <w:r>
        <w:rPr>
          <w:sz w:val="26"/>
        </w:rPr>
        <w:t>5</w:t>
      </w:r>
      <w:r>
        <w:rPr>
          <w:sz w:val="26"/>
        </w:rPr>
        <w:t>.1. Герб Республики Татарстан</w:t>
      </w:r>
    </w:p>
    <w:p w14:paraId="2A000000">
      <w:pPr>
        <w:spacing w:line="360" w:lineRule="auto"/>
        <w:ind/>
        <w:rPr>
          <w:sz w:val="26"/>
        </w:rPr>
      </w:pPr>
      <w:r>
        <w:rPr>
          <w:sz w:val="26"/>
        </w:rPr>
        <w:t>5</w:t>
      </w:r>
      <w:r>
        <w:rPr>
          <w:sz w:val="26"/>
        </w:rPr>
        <w:t>.2. февраль 1992 года</w:t>
      </w:r>
    </w:p>
    <w:p w14:paraId="2B000000">
      <w:pPr>
        <w:spacing w:line="360" w:lineRule="auto"/>
        <w:ind/>
        <w:rPr>
          <w:sz w:val="26"/>
        </w:rPr>
      </w:pPr>
      <w:r>
        <w:rPr>
          <w:sz w:val="26"/>
        </w:rPr>
        <w:t>5</w:t>
      </w:r>
      <w:r>
        <w:rPr>
          <w:sz w:val="26"/>
        </w:rPr>
        <w:t>.3. Н.Г.Ханзафаров</w:t>
      </w:r>
    </w:p>
    <w:p w14:paraId="2C000000">
      <w:pPr>
        <w:spacing w:line="360" w:lineRule="auto"/>
        <w:ind/>
        <w:rPr>
          <w:sz w:val="26"/>
        </w:rPr>
      </w:pPr>
      <w:r>
        <w:rPr>
          <w:sz w:val="26"/>
        </w:rPr>
        <w:t>5</w:t>
      </w:r>
      <w:r>
        <w:rPr>
          <w:sz w:val="26"/>
        </w:rPr>
        <w:t>.4. Р.Фахрутдинов</w:t>
      </w:r>
    </w:p>
    <w:p w14:paraId="2D000000">
      <w:pPr>
        <w:spacing w:line="360" w:lineRule="auto"/>
        <w:ind/>
        <w:rPr>
          <w:sz w:val="26"/>
        </w:rPr>
      </w:pPr>
      <w:r>
        <w:rPr>
          <w:sz w:val="26"/>
        </w:rPr>
        <w:t>5</w:t>
      </w:r>
      <w:r>
        <w:rPr>
          <w:sz w:val="26"/>
        </w:rPr>
        <w:t xml:space="preserve">.5. </w:t>
      </w:r>
    </w:p>
    <w:p w14:paraId="2E000000">
      <w:pPr>
        <w:spacing w:line="360" w:lineRule="auto"/>
        <w:ind/>
        <w:rPr>
          <w:sz w:val="26"/>
        </w:rPr>
      </w:pPr>
      <w:r>
        <w:rPr>
          <w:sz w:val="26"/>
        </w:rPr>
        <w:t xml:space="preserve">Золотой цвет – изящество, красота, богатство земли Татарстана </w:t>
      </w:r>
    </w:p>
    <w:p w14:paraId="2F000000">
      <w:pPr>
        <w:spacing w:line="360" w:lineRule="auto"/>
        <w:ind/>
        <w:rPr>
          <w:sz w:val="26"/>
        </w:rPr>
      </w:pPr>
      <w:r>
        <w:rPr>
          <w:sz w:val="26"/>
        </w:rPr>
        <w:t>Красный цвет – зрелость, энергия-сила, жизнеспособность Татарстана</w:t>
      </w:r>
    </w:p>
    <w:p w14:paraId="30000000">
      <w:pPr>
        <w:spacing w:line="360" w:lineRule="auto"/>
        <w:ind/>
        <w:rPr>
          <w:sz w:val="26"/>
        </w:rPr>
      </w:pPr>
      <w:r>
        <w:rPr>
          <w:sz w:val="26"/>
        </w:rPr>
        <w:t>Зеленый цвет – зелень весны. Возрождение Татарстана</w:t>
      </w:r>
    </w:p>
    <w:p w14:paraId="31000000">
      <w:pPr>
        <w:spacing w:line="360" w:lineRule="auto"/>
        <w:ind/>
        <w:rPr>
          <w:sz w:val="26"/>
        </w:rPr>
      </w:pPr>
      <w:r>
        <w:rPr>
          <w:sz w:val="26"/>
        </w:rPr>
        <w:t>Белый цвет – чистота помыслов граждан Татарстана</w:t>
      </w:r>
    </w:p>
    <w:p w14:paraId="32000000">
      <w:pPr>
        <w:spacing w:line="360" w:lineRule="auto"/>
        <w:ind/>
      </w:pPr>
    </w:p>
    <w:p w14:paraId="33000000">
      <w:pPr>
        <w:spacing w:line="360" w:lineRule="auto"/>
        <w:ind/>
        <w:rPr>
          <w:b w:val="1"/>
        </w:rPr>
      </w:pPr>
      <w:r>
        <w:rPr>
          <w:b w:val="1"/>
        </w:rPr>
        <w:t>6.</w:t>
      </w:r>
    </w:p>
    <w:p w14:paraId="34000000">
      <w:pPr>
        <w:spacing w:line="360" w:lineRule="auto"/>
        <w:ind/>
        <w:jc w:val="both"/>
        <w:rPr>
          <w:sz w:val="26"/>
        </w:rPr>
      </w:pPr>
      <w:r>
        <w:rPr>
          <w:sz w:val="26"/>
        </w:rPr>
        <w:t>6</w:t>
      </w:r>
      <w:r>
        <w:rPr>
          <w:sz w:val="26"/>
        </w:rPr>
        <w:t xml:space="preserve">.1. </w:t>
      </w:r>
      <w:r>
        <w:rPr>
          <w:sz w:val="26"/>
        </w:rPr>
        <w:t>Мулланур Вахитов</w:t>
      </w:r>
    </w:p>
    <w:p w14:paraId="35000000">
      <w:pPr>
        <w:spacing w:line="360" w:lineRule="auto"/>
        <w:ind/>
        <w:jc w:val="both"/>
        <w:rPr>
          <w:sz w:val="26"/>
        </w:rPr>
      </w:pPr>
      <w:r>
        <w:rPr>
          <w:sz w:val="26"/>
        </w:rPr>
        <w:t>6</w:t>
      </w:r>
      <w:r>
        <w:rPr>
          <w:sz w:val="26"/>
        </w:rPr>
        <w:t xml:space="preserve">.2. </w:t>
      </w:r>
      <w:r>
        <w:rPr>
          <w:sz w:val="26"/>
        </w:rPr>
        <w:t>Председател</w:t>
      </w:r>
      <w:r>
        <w:rPr>
          <w:sz w:val="26"/>
        </w:rPr>
        <w:t xml:space="preserve">ь Мусульманского социалистического комитета </w:t>
      </w:r>
    </w:p>
    <w:p w14:paraId="36000000">
      <w:pPr>
        <w:spacing w:line="360" w:lineRule="auto"/>
        <w:ind/>
        <w:jc w:val="both"/>
        <w:rPr>
          <w:sz w:val="26"/>
        </w:rPr>
      </w:pPr>
      <w:r>
        <w:rPr>
          <w:sz w:val="26"/>
        </w:rPr>
        <w:t xml:space="preserve">6.3 </w:t>
      </w:r>
      <w:r>
        <w:rPr>
          <w:sz w:val="26"/>
        </w:rPr>
        <w:t>Исхак Казаков</w:t>
      </w:r>
    </w:p>
    <w:p w14:paraId="37000000">
      <w:pPr>
        <w:spacing w:line="360" w:lineRule="auto"/>
        <w:ind/>
        <w:jc w:val="both"/>
        <w:rPr>
          <w:sz w:val="26"/>
        </w:rPr>
      </w:pPr>
      <w:r>
        <w:rPr>
          <w:sz w:val="26"/>
        </w:rPr>
        <w:t xml:space="preserve">6.4 </w:t>
      </w:r>
      <w:r>
        <w:rPr>
          <w:sz w:val="26"/>
        </w:rPr>
        <w:t>1905 г.</w:t>
      </w:r>
    </w:p>
    <w:p w14:paraId="38000000">
      <w:pPr>
        <w:spacing w:line="360" w:lineRule="auto"/>
        <w:ind/>
        <w:jc w:val="both"/>
        <w:rPr>
          <w:sz w:val="26"/>
        </w:rPr>
      </w:pPr>
      <w:r>
        <w:rPr>
          <w:sz w:val="26"/>
        </w:rPr>
        <w:t xml:space="preserve">6.5. </w:t>
      </w:r>
      <w:r>
        <w:rPr>
          <w:sz w:val="26"/>
        </w:rPr>
        <w:t>1918</w:t>
      </w:r>
    </w:p>
    <w:p w14:paraId="39000000">
      <w:pPr>
        <w:spacing w:line="360" w:lineRule="auto"/>
        <w:ind/>
        <w:jc w:val="both"/>
        <w:rPr>
          <w:sz w:val="26"/>
        </w:rPr>
      </w:pPr>
      <w:r>
        <w:rPr>
          <w:sz w:val="26"/>
        </w:rPr>
        <w:t xml:space="preserve">6.6.  </w:t>
      </w:r>
      <w:r>
        <w:rPr>
          <w:sz w:val="26"/>
        </w:rPr>
        <w:t>1918</w:t>
      </w:r>
    </w:p>
    <w:p w14:paraId="3A000000">
      <w:pPr>
        <w:spacing w:line="360" w:lineRule="auto"/>
        <w:ind/>
        <w:jc w:val="both"/>
        <w:rPr>
          <w:sz w:val="26"/>
        </w:rPr>
      </w:pPr>
      <w:r>
        <w:rPr>
          <w:sz w:val="26"/>
        </w:rPr>
        <w:t xml:space="preserve">6.7. </w:t>
      </w:r>
      <w:r>
        <w:rPr>
          <w:sz w:val="26"/>
        </w:rPr>
        <w:t>Нарком просвещения РСФСР</w:t>
      </w:r>
    </w:p>
    <w:p w14:paraId="3B000000">
      <w:pPr>
        <w:spacing w:line="360" w:lineRule="auto"/>
        <w:ind/>
        <w:jc w:val="both"/>
        <w:rPr>
          <w:sz w:val="26"/>
        </w:rPr>
      </w:pPr>
      <w:r>
        <w:rPr>
          <w:sz w:val="26"/>
        </w:rPr>
        <w:t xml:space="preserve">6.8. </w:t>
      </w:r>
      <w:r>
        <w:rPr>
          <w:sz w:val="26"/>
        </w:rPr>
        <w:t>август 1918</w:t>
      </w:r>
    </w:p>
    <w:p w14:paraId="3C000000">
      <w:pPr>
        <w:spacing w:line="360" w:lineRule="auto"/>
        <w:ind/>
        <w:jc w:val="both"/>
        <w:rPr>
          <w:sz w:val="26"/>
        </w:rPr>
      </w:pPr>
      <w:r>
        <w:rPr>
          <w:sz w:val="26"/>
        </w:rPr>
        <w:t xml:space="preserve">6.9. </w:t>
      </w:r>
      <w:r>
        <w:rPr>
          <w:sz w:val="26"/>
        </w:rPr>
        <w:t>Город Казань. Ул Некрасова (возможны варианты: около ТЦ “Кольцо”, на холме в центре, ул.Пушкина)</w:t>
      </w:r>
    </w:p>
    <w:p w14:paraId="3D000000">
      <w:pPr>
        <w:spacing w:line="360" w:lineRule="auto"/>
        <w:ind/>
        <w:rPr>
          <w:b w:val="1"/>
        </w:rPr>
      </w:pPr>
      <w:r>
        <w:rPr>
          <w:b w:val="1"/>
        </w:rPr>
        <w:t>7.</w:t>
      </w:r>
    </w:p>
    <w:tbl>
      <w:tblPr>
        <w:tblStyle w:val="Style_1"/>
        <w:tblLayout w:type="fixed"/>
      </w:tblPr>
      <w:tblGrid>
        <w:gridCol w:w="1559"/>
        <w:gridCol w:w="1559"/>
        <w:gridCol w:w="1559"/>
        <w:gridCol w:w="1559"/>
        <w:gridCol w:w="1559"/>
        <w:gridCol w:w="1560"/>
      </w:tblGrid>
      <w:tr>
        <w:tc>
          <w:tcPr>
            <w:tcW w:type="dxa" w:w="1559"/>
          </w:tcPr>
          <w:p w14:paraId="3E000000">
            <w:pPr>
              <w:spacing w:line="360" w:lineRule="auto"/>
              <w:ind/>
              <w:rPr>
                <w:sz w:val="26"/>
              </w:rPr>
            </w:pPr>
            <w:r>
              <w:rPr>
                <w:sz w:val="26"/>
              </w:rPr>
              <w:t>А.</w:t>
            </w:r>
          </w:p>
        </w:tc>
        <w:tc>
          <w:tcPr>
            <w:tcW w:type="dxa" w:w="1559"/>
          </w:tcPr>
          <w:p w14:paraId="3F000000">
            <w:pPr>
              <w:spacing w:line="360" w:lineRule="auto"/>
              <w:ind/>
              <w:rPr>
                <w:sz w:val="26"/>
              </w:rPr>
            </w:pPr>
            <w:r>
              <w:rPr>
                <w:sz w:val="26"/>
              </w:rPr>
              <w:t>Б.</w:t>
            </w:r>
          </w:p>
        </w:tc>
        <w:tc>
          <w:tcPr>
            <w:tcW w:type="dxa" w:w="1559"/>
          </w:tcPr>
          <w:p w14:paraId="40000000">
            <w:pPr>
              <w:spacing w:line="360" w:lineRule="auto"/>
              <w:ind/>
              <w:rPr>
                <w:sz w:val="26"/>
              </w:rPr>
            </w:pPr>
            <w:r>
              <w:rPr>
                <w:sz w:val="26"/>
              </w:rPr>
              <w:t>В.</w:t>
            </w:r>
          </w:p>
        </w:tc>
        <w:tc>
          <w:tcPr>
            <w:tcW w:type="dxa" w:w="1559"/>
          </w:tcPr>
          <w:p w14:paraId="41000000">
            <w:pPr>
              <w:spacing w:line="360" w:lineRule="auto"/>
              <w:ind/>
              <w:rPr>
                <w:sz w:val="26"/>
              </w:rPr>
            </w:pPr>
            <w:r>
              <w:rPr>
                <w:sz w:val="26"/>
              </w:rPr>
              <w:t>Г.</w:t>
            </w:r>
          </w:p>
        </w:tc>
        <w:tc>
          <w:tcPr>
            <w:tcW w:type="dxa" w:w="1559"/>
          </w:tcPr>
          <w:p w14:paraId="42000000">
            <w:pPr>
              <w:spacing w:line="360" w:lineRule="auto"/>
              <w:ind/>
              <w:rPr>
                <w:sz w:val="26"/>
              </w:rPr>
            </w:pPr>
            <w:r>
              <w:rPr>
                <w:sz w:val="26"/>
              </w:rPr>
              <w:t>Д.</w:t>
            </w:r>
          </w:p>
        </w:tc>
        <w:tc>
          <w:tcPr>
            <w:tcW w:type="dxa" w:w="1560"/>
          </w:tcPr>
          <w:p w14:paraId="43000000">
            <w:pPr>
              <w:spacing w:line="360" w:lineRule="auto"/>
              <w:ind/>
              <w:rPr>
                <w:sz w:val="26"/>
              </w:rPr>
            </w:pPr>
            <w:r>
              <w:rPr>
                <w:sz w:val="26"/>
              </w:rPr>
              <w:t>Е.</w:t>
            </w:r>
          </w:p>
        </w:tc>
      </w:tr>
      <w:tr>
        <w:tc>
          <w:tcPr>
            <w:tcW w:type="dxa" w:w="1559"/>
          </w:tcPr>
          <w:p w14:paraId="44000000">
            <w:pPr>
              <w:spacing w:line="360" w:lineRule="auto"/>
              <w:ind/>
              <w:rPr>
                <w:sz w:val="26"/>
              </w:rPr>
            </w:pPr>
            <w:r>
              <w:rPr>
                <w:sz w:val="26"/>
              </w:rPr>
              <w:t>3</w:t>
            </w:r>
          </w:p>
        </w:tc>
        <w:tc>
          <w:tcPr>
            <w:tcW w:type="dxa" w:w="1559"/>
          </w:tcPr>
          <w:p w14:paraId="45000000">
            <w:pPr>
              <w:spacing w:line="360" w:lineRule="auto"/>
              <w:ind/>
              <w:rPr>
                <w:sz w:val="26"/>
              </w:rPr>
            </w:pPr>
            <w:r>
              <w:rPr>
                <w:sz w:val="26"/>
              </w:rPr>
              <w:t>1</w:t>
            </w:r>
          </w:p>
        </w:tc>
        <w:tc>
          <w:tcPr>
            <w:tcW w:type="dxa" w:w="1559"/>
          </w:tcPr>
          <w:p w14:paraId="46000000">
            <w:pPr>
              <w:spacing w:line="360" w:lineRule="auto"/>
              <w:ind/>
              <w:rPr>
                <w:sz w:val="26"/>
              </w:rPr>
            </w:pPr>
            <w:r>
              <w:rPr>
                <w:sz w:val="26"/>
              </w:rPr>
              <w:t>2</w:t>
            </w:r>
          </w:p>
        </w:tc>
        <w:tc>
          <w:tcPr>
            <w:tcW w:type="dxa" w:w="1559"/>
          </w:tcPr>
          <w:p w14:paraId="47000000">
            <w:pPr>
              <w:spacing w:line="360" w:lineRule="auto"/>
              <w:ind/>
              <w:rPr>
                <w:sz w:val="26"/>
              </w:rPr>
            </w:pPr>
            <w:r>
              <w:rPr>
                <w:sz w:val="26"/>
              </w:rPr>
              <w:t>5</w:t>
            </w:r>
          </w:p>
        </w:tc>
        <w:tc>
          <w:tcPr>
            <w:tcW w:type="dxa" w:w="1559"/>
          </w:tcPr>
          <w:p w14:paraId="48000000">
            <w:pPr>
              <w:spacing w:line="360" w:lineRule="auto"/>
              <w:ind/>
              <w:rPr>
                <w:sz w:val="26"/>
              </w:rPr>
            </w:pPr>
            <w:r>
              <w:rPr>
                <w:sz w:val="26"/>
              </w:rPr>
              <w:t>7</w:t>
            </w:r>
          </w:p>
        </w:tc>
        <w:tc>
          <w:tcPr>
            <w:tcW w:type="dxa" w:w="1560"/>
          </w:tcPr>
          <w:p w14:paraId="49000000">
            <w:pPr>
              <w:spacing w:line="360" w:lineRule="auto"/>
              <w:ind/>
              <w:rPr>
                <w:sz w:val="26"/>
              </w:rPr>
            </w:pPr>
            <w:r>
              <w:rPr>
                <w:sz w:val="26"/>
              </w:rPr>
              <w:t>4</w:t>
            </w:r>
          </w:p>
        </w:tc>
      </w:tr>
      <w:tr>
        <w:tc>
          <w:tcPr>
            <w:tcW w:type="dxa" w:w="1559"/>
          </w:tcPr>
          <w:p w14:paraId="4A000000">
            <w:pPr>
              <w:spacing w:line="360" w:lineRule="auto"/>
              <w:ind/>
              <w:rPr>
                <w:sz w:val="26"/>
              </w:rPr>
            </w:pPr>
            <w:r>
              <w:rPr>
                <w:sz w:val="26"/>
              </w:rPr>
              <w:t>II</w:t>
            </w:r>
          </w:p>
        </w:tc>
        <w:tc>
          <w:tcPr>
            <w:tcW w:type="dxa" w:w="1559"/>
          </w:tcPr>
          <w:p w14:paraId="4B000000">
            <w:pPr>
              <w:spacing w:line="360" w:lineRule="auto"/>
              <w:ind/>
              <w:rPr>
                <w:sz w:val="26"/>
              </w:rPr>
            </w:pPr>
            <w:r>
              <w:rPr>
                <w:sz w:val="26"/>
              </w:rPr>
              <w:t>IV</w:t>
            </w:r>
          </w:p>
        </w:tc>
        <w:tc>
          <w:tcPr>
            <w:tcW w:type="dxa" w:w="1559"/>
          </w:tcPr>
          <w:p w14:paraId="4C000000">
            <w:pPr>
              <w:spacing w:line="360" w:lineRule="auto"/>
              <w:ind/>
              <w:rPr>
                <w:sz w:val="26"/>
              </w:rPr>
            </w:pPr>
            <w:r>
              <w:rPr>
                <w:sz w:val="26"/>
              </w:rPr>
              <w:t>III</w:t>
            </w:r>
          </w:p>
        </w:tc>
        <w:tc>
          <w:tcPr>
            <w:tcW w:type="dxa" w:w="1559"/>
          </w:tcPr>
          <w:p w14:paraId="4D000000">
            <w:pPr>
              <w:spacing w:line="360" w:lineRule="auto"/>
              <w:ind/>
              <w:rPr>
                <w:sz w:val="26"/>
              </w:rPr>
            </w:pPr>
            <w:r>
              <w:rPr>
                <w:sz w:val="26"/>
              </w:rPr>
              <w:t>V</w:t>
            </w:r>
          </w:p>
        </w:tc>
        <w:tc>
          <w:tcPr>
            <w:tcW w:type="dxa" w:w="1559"/>
          </w:tcPr>
          <w:p w14:paraId="4E000000">
            <w:pPr>
              <w:spacing w:line="360" w:lineRule="auto"/>
              <w:ind/>
              <w:rPr>
                <w:sz w:val="26"/>
              </w:rPr>
            </w:pPr>
            <w:r>
              <w:rPr>
                <w:sz w:val="26"/>
              </w:rPr>
              <w:t>VI</w:t>
            </w:r>
          </w:p>
        </w:tc>
        <w:tc>
          <w:tcPr>
            <w:tcW w:type="dxa" w:w="1560"/>
          </w:tcPr>
          <w:p w14:paraId="4F000000">
            <w:pPr>
              <w:spacing w:line="360" w:lineRule="auto"/>
              <w:ind/>
              <w:rPr>
                <w:sz w:val="26"/>
              </w:rPr>
            </w:pPr>
            <w:r>
              <w:rPr>
                <w:sz w:val="26"/>
              </w:rPr>
              <w:t>I</w:t>
            </w:r>
          </w:p>
        </w:tc>
      </w:tr>
    </w:tbl>
    <w:p w14:paraId="50000000">
      <w:pPr>
        <w:spacing w:line="360" w:lineRule="auto"/>
        <w:ind/>
        <w:rPr>
          <w:b w:val="1"/>
        </w:rPr>
      </w:pPr>
    </w:p>
    <w:p w14:paraId="51000000">
      <w:pPr>
        <w:spacing w:line="360" w:lineRule="auto"/>
        <w:ind/>
        <w:rPr>
          <w:b w:val="1"/>
        </w:rPr>
      </w:pPr>
      <w:r>
        <w:rPr>
          <w:b w:val="1"/>
        </w:rPr>
        <w:t>8</w:t>
      </w:r>
      <w:r>
        <w:rPr>
          <w:b w:val="1"/>
        </w:rPr>
        <w:t>.</w:t>
      </w:r>
    </w:p>
    <w:tbl>
      <w:tblPr>
        <w:tblStyle w:val="Style_1"/>
        <w:tblLayout w:type="fixed"/>
      </w:tblPr>
      <w:tblGrid>
        <w:gridCol w:w="3118"/>
        <w:gridCol w:w="3118"/>
        <w:gridCol w:w="3119"/>
      </w:tblGrid>
      <w:tr>
        <w:tc>
          <w:tcPr>
            <w:tcW w:type="dxa" w:w="3118"/>
          </w:tcPr>
          <w:p w14:paraId="52000000">
            <w:pPr>
              <w:spacing w:line="360" w:lineRule="auto"/>
              <w:ind/>
              <w:jc w:val="both"/>
              <w:rPr>
                <w:b w:val="1"/>
                <w:sz w:val="26"/>
              </w:rPr>
            </w:pPr>
            <w:r>
              <w:rPr>
                <w:b w:val="1"/>
                <w:sz w:val="26"/>
              </w:rPr>
              <w:t>№</w:t>
            </w:r>
          </w:p>
        </w:tc>
        <w:tc>
          <w:tcPr>
            <w:tcW w:type="dxa" w:w="3118"/>
          </w:tcPr>
          <w:p w14:paraId="53000000">
            <w:pPr>
              <w:spacing w:line="360" w:lineRule="auto"/>
              <w:ind/>
              <w:jc w:val="center"/>
              <w:rPr>
                <w:b w:val="1"/>
                <w:sz w:val="26"/>
              </w:rPr>
            </w:pPr>
            <w:r>
              <w:rPr>
                <w:b w:val="1"/>
                <w:sz w:val="26"/>
              </w:rPr>
              <w:t>Автор</w:t>
            </w:r>
          </w:p>
        </w:tc>
        <w:tc>
          <w:tcPr>
            <w:tcW w:type="dxa" w:w="3119"/>
          </w:tcPr>
          <w:p w14:paraId="54000000">
            <w:pPr>
              <w:spacing w:line="360" w:lineRule="auto"/>
              <w:ind/>
              <w:jc w:val="center"/>
              <w:rPr>
                <w:b w:val="1"/>
                <w:sz w:val="26"/>
              </w:rPr>
            </w:pPr>
            <w:r>
              <w:rPr>
                <w:b w:val="1"/>
                <w:sz w:val="26"/>
              </w:rPr>
              <w:t>Время написания</w:t>
            </w:r>
          </w:p>
        </w:tc>
      </w:tr>
      <w:tr>
        <w:tc>
          <w:tcPr>
            <w:tcW w:type="dxa" w:w="3118"/>
          </w:tcPr>
          <w:p w14:paraId="55000000">
            <w:pPr>
              <w:spacing w:line="360" w:lineRule="auto"/>
              <w:ind/>
              <w:jc w:val="both"/>
              <w:rPr>
                <w:sz w:val="26"/>
              </w:rPr>
            </w:pPr>
            <w:r>
              <w:rPr>
                <w:sz w:val="26"/>
              </w:rPr>
              <w:t>1.</w:t>
            </w:r>
          </w:p>
        </w:tc>
        <w:tc>
          <w:tcPr>
            <w:tcW w:type="dxa" w:w="3118"/>
          </w:tcPr>
          <w:p w14:paraId="56000000">
            <w:pPr>
              <w:spacing w:line="360" w:lineRule="auto"/>
              <w:ind/>
              <w:jc w:val="both"/>
              <w:rPr>
                <w:sz w:val="26"/>
              </w:rPr>
            </w:pPr>
            <w:r>
              <w:rPr>
                <w:sz w:val="26"/>
              </w:rPr>
              <w:t>И.Шишкин</w:t>
            </w:r>
          </w:p>
        </w:tc>
        <w:tc>
          <w:tcPr>
            <w:tcW w:type="dxa" w:w="3119"/>
          </w:tcPr>
          <w:p w14:paraId="57000000">
            <w:pPr>
              <w:spacing w:line="360" w:lineRule="auto"/>
              <w:ind/>
              <w:jc w:val="both"/>
              <w:rPr>
                <w:sz w:val="26"/>
              </w:rPr>
            </w:pPr>
            <w:r>
              <w:rPr>
                <w:sz w:val="26"/>
              </w:rPr>
              <w:t>вторая половина 19 века</w:t>
            </w:r>
          </w:p>
        </w:tc>
      </w:tr>
      <w:tr>
        <w:tc>
          <w:tcPr>
            <w:tcW w:type="dxa" w:w="3118"/>
          </w:tcPr>
          <w:p w14:paraId="58000000">
            <w:pPr>
              <w:spacing w:line="360" w:lineRule="auto"/>
              <w:ind/>
              <w:jc w:val="both"/>
              <w:rPr>
                <w:sz w:val="26"/>
              </w:rPr>
            </w:pPr>
            <w:r>
              <w:rPr>
                <w:sz w:val="26"/>
              </w:rPr>
              <w:t>2.</w:t>
            </w:r>
          </w:p>
        </w:tc>
        <w:tc>
          <w:tcPr>
            <w:tcW w:type="dxa" w:w="3118"/>
          </w:tcPr>
          <w:p w14:paraId="59000000">
            <w:pPr>
              <w:spacing w:line="360" w:lineRule="auto"/>
              <w:ind/>
              <w:jc w:val="both"/>
              <w:rPr>
                <w:sz w:val="26"/>
              </w:rPr>
            </w:pPr>
            <w:r>
              <w:rPr>
                <w:sz w:val="26"/>
              </w:rPr>
              <w:t>А.Пушкин</w:t>
            </w:r>
          </w:p>
        </w:tc>
        <w:tc>
          <w:tcPr>
            <w:tcW w:type="dxa" w:w="3119"/>
          </w:tcPr>
          <w:p w14:paraId="5A000000">
            <w:pPr>
              <w:spacing w:line="360" w:lineRule="auto"/>
              <w:ind/>
              <w:jc w:val="both"/>
              <w:rPr>
                <w:sz w:val="26"/>
              </w:rPr>
            </w:pPr>
            <w:r>
              <w:rPr>
                <w:sz w:val="26"/>
              </w:rPr>
              <w:t>1833 г. (первая половина 19 века)</w:t>
            </w:r>
          </w:p>
        </w:tc>
      </w:tr>
      <w:tr>
        <w:tc>
          <w:tcPr>
            <w:tcW w:type="dxa" w:w="3118"/>
          </w:tcPr>
          <w:p w14:paraId="5B000000">
            <w:pPr>
              <w:spacing w:line="360" w:lineRule="auto"/>
              <w:ind/>
              <w:jc w:val="both"/>
              <w:rPr>
                <w:sz w:val="26"/>
              </w:rPr>
            </w:pPr>
            <w:r>
              <w:rPr>
                <w:sz w:val="26"/>
              </w:rPr>
              <w:t>3.</w:t>
            </w:r>
          </w:p>
        </w:tc>
        <w:tc>
          <w:tcPr>
            <w:tcW w:type="dxa" w:w="3118"/>
          </w:tcPr>
          <w:p w14:paraId="5C000000">
            <w:pPr>
              <w:spacing w:line="360" w:lineRule="auto"/>
              <w:ind/>
              <w:jc w:val="both"/>
              <w:rPr>
                <w:sz w:val="26"/>
              </w:rPr>
            </w:pPr>
            <w:r>
              <w:rPr>
                <w:sz w:val="26"/>
              </w:rPr>
              <w:t>Х.Фаизханов</w:t>
            </w:r>
          </w:p>
        </w:tc>
        <w:tc>
          <w:tcPr>
            <w:tcW w:type="dxa" w:w="3119"/>
          </w:tcPr>
          <w:p w14:paraId="5D000000">
            <w:pPr>
              <w:spacing w:line="360" w:lineRule="auto"/>
              <w:ind/>
              <w:jc w:val="both"/>
              <w:rPr>
                <w:sz w:val="26"/>
              </w:rPr>
            </w:pPr>
            <w:r>
              <w:rPr>
                <w:sz w:val="26"/>
              </w:rPr>
              <w:t>(вторая половина 19 века)</w:t>
            </w:r>
          </w:p>
        </w:tc>
      </w:tr>
      <w:tr>
        <w:tc>
          <w:tcPr>
            <w:tcW w:type="dxa" w:w="3118"/>
          </w:tcPr>
          <w:p w14:paraId="5E000000">
            <w:pPr>
              <w:spacing w:line="360" w:lineRule="auto"/>
              <w:ind/>
              <w:jc w:val="both"/>
              <w:rPr>
                <w:sz w:val="26"/>
              </w:rPr>
            </w:pPr>
            <w:r>
              <w:rPr>
                <w:sz w:val="26"/>
              </w:rPr>
              <w:t>4.</w:t>
            </w:r>
          </w:p>
        </w:tc>
        <w:tc>
          <w:tcPr>
            <w:tcW w:type="dxa" w:w="3118"/>
          </w:tcPr>
          <w:p w14:paraId="5F000000">
            <w:pPr>
              <w:spacing w:line="360" w:lineRule="auto"/>
              <w:ind/>
              <w:jc w:val="both"/>
              <w:rPr>
                <w:sz w:val="26"/>
              </w:rPr>
            </w:pPr>
            <w:r>
              <w:rPr>
                <w:sz w:val="26"/>
              </w:rPr>
              <w:t>Б.Урманче</w:t>
            </w:r>
          </w:p>
        </w:tc>
        <w:tc>
          <w:tcPr>
            <w:tcW w:type="dxa" w:w="3119"/>
          </w:tcPr>
          <w:p w14:paraId="60000000">
            <w:pPr>
              <w:spacing w:line="360" w:lineRule="auto"/>
              <w:ind/>
              <w:jc w:val="both"/>
              <w:rPr>
                <w:sz w:val="26"/>
              </w:rPr>
            </w:pPr>
            <w:r>
              <w:rPr>
                <w:sz w:val="26"/>
              </w:rPr>
              <w:t>первая половина 20 века)</w:t>
            </w:r>
          </w:p>
        </w:tc>
      </w:tr>
      <w:tr>
        <w:tc>
          <w:tcPr>
            <w:tcW w:type="dxa" w:w="3118"/>
          </w:tcPr>
          <w:p w14:paraId="61000000">
            <w:pPr>
              <w:spacing w:line="360" w:lineRule="auto"/>
              <w:ind/>
              <w:jc w:val="both"/>
              <w:rPr>
                <w:sz w:val="26"/>
              </w:rPr>
            </w:pPr>
            <w:r>
              <w:rPr>
                <w:sz w:val="26"/>
              </w:rPr>
              <w:t>5.</w:t>
            </w:r>
          </w:p>
        </w:tc>
        <w:tc>
          <w:tcPr>
            <w:tcW w:type="dxa" w:w="3118"/>
          </w:tcPr>
          <w:p w14:paraId="62000000">
            <w:pPr>
              <w:spacing w:line="360" w:lineRule="auto"/>
              <w:ind/>
              <w:jc w:val="both"/>
              <w:rPr>
                <w:sz w:val="26"/>
              </w:rPr>
            </w:pPr>
            <w:r>
              <w:rPr>
                <w:sz w:val="26"/>
              </w:rPr>
              <w:t>Г.Тукай</w:t>
            </w:r>
          </w:p>
        </w:tc>
        <w:tc>
          <w:tcPr>
            <w:tcW w:type="dxa" w:w="3119"/>
          </w:tcPr>
          <w:p w14:paraId="63000000">
            <w:pPr>
              <w:spacing w:line="360" w:lineRule="auto"/>
              <w:ind/>
              <w:jc w:val="both"/>
              <w:rPr>
                <w:sz w:val="26"/>
              </w:rPr>
            </w:pPr>
            <w:r>
              <w:rPr>
                <w:sz w:val="26"/>
              </w:rPr>
              <w:t>Первая половина 20 века</w:t>
            </w:r>
          </w:p>
        </w:tc>
      </w:tr>
      <w:tr>
        <w:tc>
          <w:tcPr>
            <w:tcW w:type="dxa" w:w="3118"/>
          </w:tcPr>
          <w:p w14:paraId="64000000">
            <w:pPr>
              <w:spacing w:line="360" w:lineRule="auto"/>
              <w:ind/>
              <w:jc w:val="both"/>
              <w:rPr>
                <w:sz w:val="26"/>
              </w:rPr>
            </w:pPr>
            <w:r>
              <w:rPr>
                <w:sz w:val="26"/>
              </w:rPr>
              <w:t>6.</w:t>
            </w:r>
          </w:p>
        </w:tc>
        <w:tc>
          <w:tcPr>
            <w:tcW w:type="dxa" w:w="3118"/>
          </w:tcPr>
          <w:p w14:paraId="65000000">
            <w:pPr>
              <w:spacing w:line="360" w:lineRule="auto"/>
              <w:ind/>
              <w:jc w:val="both"/>
              <w:rPr>
                <w:sz w:val="26"/>
              </w:rPr>
            </w:pPr>
            <w:r>
              <w:rPr>
                <w:sz w:val="26"/>
              </w:rPr>
              <w:t>Г.Державин</w:t>
            </w:r>
          </w:p>
        </w:tc>
        <w:tc>
          <w:tcPr>
            <w:tcW w:type="dxa" w:w="3119"/>
          </w:tcPr>
          <w:p w14:paraId="66000000">
            <w:pPr>
              <w:spacing w:line="360" w:lineRule="auto"/>
              <w:ind/>
              <w:jc w:val="both"/>
              <w:rPr>
                <w:sz w:val="26"/>
              </w:rPr>
            </w:pPr>
            <w:r>
              <w:rPr>
                <w:sz w:val="26"/>
              </w:rPr>
              <w:t>Конец 18- начало 19 века</w:t>
            </w:r>
          </w:p>
        </w:tc>
      </w:tr>
    </w:tbl>
    <w:p w14:paraId="67000000">
      <w:pPr>
        <w:spacing w:line="360" w:lineRule="auto"/>
        <w:ind/>
      </w:pPr>
    </w:p>
    <w:p w14:paraId="68000000">
      <w:pPr>
        <w:spacing w:line="360" w:lineRule="auto"/>
        <w:ind/>
        <w:rPr>
          <w:b w:val="1"/>
        </w:rPr>
      </w:pPr>
      <w:r>
        <w:rPr>
          <w:b w:val="1"/>
        </w:rPr>
        <w:t>9</w:t>
      </w:r>
      <w:r>
        <w:rPr>
          <w:b w:val="1"/>
        </w:rPr>
        <w:t>.</w:t>
      </w:r>
    </w:p>
    <w:p w14:paraId="69000000">
      <w:pPr>
        <w:spacing w:line="360" w:lineRule="auto"/>
        <w:ind/>
        <w:jc w:val="both"/>
      </w:pPr>
      <w:r>
        <w:t>1</w:t>
      </w:r>
      <w:r>
        <w:t xml:space="preserve">. </w:t>
      </w:r>
      <w:r>
        <w:t>Восточно педагогический институт</w:t>
      </w:r>
      <w:r>
        <w:t xml:space="preserve"> (</w:t>
      </w:r>
      <w:r>
        <w:t>возможно Казанский педагогический институт</w:t>
      </w:r>
      <w:r>
        <w:t>)</w:t>
      </w:r>
    </w:p>
    <w:p w14:paraId="6A000000">
      <w:pPr>
        <w:spacing w:line="360" w:lineRule="auto"/>
        <w:ind/>
        <w:jc w:val="both"/>
      </w:pPr>
      <w:r>
        <w:t>2.   Ответ: 3,</w:t>
      </w:r>
      <w:r>
        <w:t xml:space="preserve"> 4,</w:t>
      </w:r>
      <w:r>
        <w:t xml:space="preserve"> </w:t>
      </w:r>
      <w:r>
        <w:t>5</w:t>
      </w:r>
    </w:p>
    <w:p w14:paraId="6B000000">
      <w:pPr>
        <w:spacing w:line="360" w:lineRule="auto"/>
        <w:ind/>
        <w:jc w:val="both"/>
      </w:pPr>
      <w:r>
        <w:t xml:space="preserve">Изображение </w:t>
      </w:r>
      <w:r>
        <w:t>3</w:t>
      </w:r>
      <w:r>
        <w:t xml:space="preserve">. </w:t>
      </w:r>
      <w:r>
        <w:t>Мусса Джалиль</w:t>
      </w:r>
      <w:r>
        <w:t xml:space="preserve"> – обучался </w:t>
      </w:r>
      <w:r>
        <w:t>на рабфаке ВПИ</w:t>
      </w:r>
    </w:p>
    <w:p w14:paraId="6C000000">
      <w:pPr>
        <w:spacing w:line="360" w:lineRule="auto"/>
        <w:ind/>
        <w:jc w:val="both"/>
      </w:pPr>
      <w:r>
        <w:t xml:space="preserve">Изображение </w:t>
      </w:r>
      <w:r>
        <w:t>4</w:t>
      </w:r>
      <w:r>
        <w:t xml:space="preserve">. </w:t>
      </w:r>
      <w:r>
        <w:t>С.П. Сингалевич – ректор ВПИ</w:t>
      </w:r>
      <w:r>
        <w:t xml:space="preserve"> </w:t>
      </w:r>
    </w:p>
    <w:p w14:paraId="6D000000">
      <w:pPr>
        <w:spacing w:line="360" w:lineRule="auto"/>
        <w:ind/>
        <w:jc w:val="both"/>
      </w:pPr>
      <w:r>
        <w:t xml:space="preserve">Изображение </w:t>
      </w:r>
      <w:r>
        <w:t>5</w:t>
      </w:r>
      <w:r>
        <w:t xml:space="preserve">. Здание </w:t>
      </w:r>
      <w:r>
        <w:t>ВПИ</w:t>
      </w:r>
    </w:p>
    <w:p w14:paraId="6E000000">
      <w:pPr>
        <w:spacing w:line="360" w:lineRule="auto"/>
        <w:ind/>
      </w:pPr>
    </w:p>
    <w:p w14:paraId="6F000000">
      <w:pPr>
        <w:spacing w:line="360" w:lineRule="auto"/>
        <w:ind/>
        <w:rPr>
          <w:b w:val="1"/>
        </w:rPr>
      </w:pPr>
      <w:r>
        <w:rPr>
          <w:b w:val="1"/>
        </w:rPr>
        <w:t>10</w:t>
      </w:r>
      <w:r>
        <w:rPr>
          <w:b w:val="1"/>
        </w:rPr>
        <w:t>.</w:t>
      </w:r>
    </w:p>
    <w:tbl>
      <w:tblPr>
        <w:tblStyle w:val="Style_1"/>
        <w:tblInd w:type="dxa" w:w="-972"/>
        <w:tblLayout w:type="fixed"/>
      </w:tblPr>
      <w:tblGrid>
        <w:gridCol w:w="1337"/>
        <w:gridCol w:w="1506"/>
        <w:gridCol w:w="1456"/>
        <w:gridCol w:w="1313"/>
        <w:gridCol w:w="1813"/>
        <w:gridCol w:w="1713"/>
        <w:gridCol w:w="748"/>
        <w:gridCol w:w="913"/>
      </w:tblGrid>
      <w:tr>
        <w:tc>
          <w:tcPr>
            <w:tcW w:type="dxa" w:w="1337"/>
          </w:tcPr>
          <w:p w14:paraId="70000000">
            <w:pPr>
              <w:spacing w:line="360" w:lineRule="auto"/>
              <w:ind/>
              <w:jc w:val="both"/>
              <w:rPr>
                <w:b w:val="1"/>
                <w:sz w:val="26"/>
              </w:rPr>
            </w:pPr>
            <w:r>
              <w:rPr>
                <w:b w:val="1"/>
                <w:sz w:val="26"/>
              </w:rPr>
              <w:t>№</w:t>
            </w:r>
          </w:p>
        </w:tc>
        <w:tc>
          <w:tcPr>
            <w:tcW w:type="dxa" w:w="1506"/>
          </w:tcPr>
          <w:p w14:paraId="71000000">
            <w:pPr>
              <w:spacing w:line="360" w:lineRule="auto"/>
              <w:ind/>
              <w:jc w:val="both"/>
              <w:rPr>
                <w:sz w:val="26"/>
              </w:rPr>
            </w:pPr>
            <w:r>
              <w:rPr>
                <w:sz w:val="26"/>
              </w:rPr>
              <w:t>1.</w:t>
            </w:r>
          </w:p>
        </w:tc>
        <w:tc>
          <w:tcPr>
            <w:tcW w:type="dxa" w:w="1456"/>
          </w:tcPr>
          <w:p w14:paraId="72000000">
            <w:pPr>
              <w:spacing w:line="360" w:lineRule="auto"/>
              <w:ind/>
              <w:jc w:val="both"/>
              <w:rPr>
                <w:sz w:val="26"/>
              </w:rPr>
            </w:pPr>
            <w:r>
              <w:rPr>
                <w:sz w:val="26"/>
              </w:rPr>
              <w:t>2.</w:t>
            </w:r>
          </w:p>
        </w:tc>
        <w:tc>
          <w:tcPr>
            <w:tcW w:type="dxa" w:w="1313"/>
          </w:tcPr>
          <w:p w14:paraId="73000000">
            <w:pPr>
              <w:spacing w:line="360" w:lineRule="auto"/>
              <w:ind/>
              <w:jc w:val="both"/>
              <w:rPr>
                <w:sz w:val="26"/>
              </w:rPr>
            </w:pPr>
            <w:r>
              <w:rPr>
                <w:sz w:val="26"/>
              </w:rPr>
              <w:t>3.</w:t>
            </w:r>
          </w:p>
        </w:tc>
        <w:tc>
          <w:tcPr>
            <w:tcW w:type="dxa" w:w="1813"/>
          </w:tcPr>
          <w:p w14:paraId="74000000">
            <w:pPr>
              <w:spacing w:line="360" w:lineRule="auto"/>
              <w:ind/>
              <w:jc w:val="both"/>
              <w:rPr>
                <w:sz w:val="26"/>
              </w:rPr>
            </w:pPr>
            <w:r>
              <w:rPr>
                <w:sz w:val="26"/>
              </w:rPr>
              <w:t>4.</w:t>
            </w:r>
          </w:p>
        </w:tc>
        <w:tc>
          <w:tcPr>
            <w:tcW w:type="dxa" w:w="1713"/>
          </w:tcPr>
          <w:p w14:paraId="75000000">
            <w:pPr>
              <w:spacing w:line="360" w:lineRule="auto"/>
              <w:ind/>
              <w:jc w:val="both"/>
              <w:rPr>
                <w:sz w:val="26"/>
              </w:rPr>
            </w:pPr>
            <w:r>
              <w:rPr>
                <w:sz w:val="26"/>
              </w:rPr>
              <w:t>5.</w:t>
            </w:r>
          </w:p>
        </w:tc>
        <w:tc>
          <w:tcPr>
            <w:tcW w:type="dxa" w:w="748"/>
          </w:tcPr>
          <w:p w14:paraId="76000000">
            <w:pPr>
              <w:spacing w:line="360" w:lineRule="auto"/>
              <w:ind/>
              <w:jc w:val="both"/>
              <w:rPr>
                <w:sz w:val="26"/>
              </w:rPr>
            </w:pPr>
            <w:r>
              <w:rPr>
                <w:sz w:val="26"/>
              </w:rPr>
              <w:t>6.</w:t>
            </w:r>
          </w:p>
        </w:tc>
        <w:tc>
          <w:tcPr>
            <w:tcW w:type="dxa" w:w="913"/>
          </w:tcPr>
          <w:p w14:paraId="77000000">
            <w:pPr>
              <w:spacing w:line="360" w:lineRule="auto"/>
              <w:ind/>
              <w:jc w:val="both"/>
              <w:rPr>
                <w:sz w:val="26"/>
              </w:rPr>
            </w:pPr>
            <w:r>
              <w:rPr>
                <w:sz w:val="26"/>
              </w:rPr>
              <w:t>7.</w:t>
            </w:r>
          </w:p>
        </w:tc>
      </w:tr>
      <w:tr>
        <w:tc>
          <w:tcPr>
            <w:tcW w:type="dxa" w:w="1337"/>
          </w:tcPr>
          <w:p w14:paraId="78000000">
            <w:pPr>
              <w:spacing w:line="360" w:lineRule="auto"/>
              <w:ind/>
              <w:jc w:val="both"/>
              <w:rPr>
                <w:b w:val="1"/>
                <w:sz w:val="26"/>
              </w:rPr>
            </w:pPr>
            <w:r>
              <w:rPr>
                <w:b w:val="1"/>
                <w:sz w:val="26"/>
              </w:rPr>
              <w:t>Название</w:t>
            </w:r>
          </w:p>
          <w:p w14:paraId="79000000">
            <w:pPr>
              <w:spacing w:line="360" w:lineRule="auto"/>
              <w:ind/>
              <w:jc w:val="both"/>
              <w:rPr>
                <w:b w:val="1"/>
                <w:sz w:val="26"/>
              </w:rPr>
            </w:pPr>
            <w:r>
              <w:rPr>
                <w:b w:val="1"/>
                <w:sz w:val="26"/>
              </w:rPr>
              <w:t>События</w:t>
            </w:r>
          </w:p>
          <w:p w14:paraId="7A000000">
            <w:pPr>
              <w:spacing w:line="360" w:lineRule="auto"/>
              <w:ind/>
              <w:jc w:val="both"/>
              <w:rPr>
                <w:b w:val="1"/>
                <w:sz w:val="26"/>
              </w:rPr>
            </w:pPr>
          </w:p>
        </w:tc>
        <w:tc>
          <w:tcPr>
            <w:tcW w:type="dxa" w:w="1506"/>
          </w:tcPr>
          <w:p w14:paraId="7B000000">
            <w:pPr>
              <w:spacing w:line="360" w:lineRule="auto"/>
              <w:ind/>
              <w:jc w:val="both"/>
              <w:rPr>
                <w:sz w:val="26"/>
              </w:rPr>
            </w:pPr>
            <w:r>
              <w:rPr>
                <w:sz w:val="26"/>
              </w:rPr>
              <w:t>Декада татарского искусства и литературы в Москве</w:t>
            </w:r>
          </w:p>
        </w:tc>
        <w:tc>
          <w:tcPr>
            <w:tcW w:type="dxa" w:w="1456"/>
          </w:tcPr>
          <w:p w14:paraId="7C000000">
            <w:pPr>
              <w:spacing w:line="360" w:lineRule="auto"/>
              <w:ind/>
              <w:jc w:val="both"/>
              <w:rPr>
                <w:sz w:val="26"/>
              </w:rPr>
            </w:pPr>
            <w:r>
              <w:rPr>
                <w:sz w:val="26"/>
              </w:rPr>
              <w:t>Пленум Татарского обкома о состоянии татарского языка</w:t>
            </w:r>
          </w:p>
        </w:tc>
        <w:tc>
          <w:tcPr>
            <w:tcW w:type="dxa" w:w="1313"/>
          </w:tcPr>
          <w:p w14:paraId="7D000000">
            <w:pPr>
              <w:spacing w:line="360" w:lineRule="auto"/>
              <w:ind/>
              <w:jc w:val="both"/>
              <w:rPr>
                <w:sz w:val="26"/>
              </w:rPr>
            </w:pPr>
            <w:r>
              <w:rPr>
                <w:sz w:val="26"/>
              </w:rPr>
              <w:t>Создание первой татарской оперы «Сания»</w:t>
            </w:r>
          </w:p>
        </w:tc>
        <w:tc>
          <w:tcPr>
            <w:tcW w:type="dxa" w:w="1813"/>
          </w:tcPr>
          <w:p w14:paraId="7E000000">
            <w:pPr>
              <w:spacing w:line="360" w:lineRule="auto"/>
              <w:ind/>
              <w:jc w:val="both"/>
              <w:rPr>
                <w:sz w:val="26"/>
              </w:rPr>
            </w:pPr>
            <w:r>
              <w:rPr>
                <w:sz w:val="26"/>
              </w:rPr>
              <w:t>Начало регулярного радиовещания</w:t>
            </w:r>
          </w:p>
        </w:tc>
        <w:tc>
          <w:tcPr>
            <w:tcW w:type="dxa" w:w="1713"/>
          </w:tcPr>
          <w:p w14:paraId="7F000000">
            <w:pPr>
              <w:spacing w:line="360" w:lineRule="auto"/>
              <w:ind/>
              <w:jc w:val="both"/>
              <w:rPr>
                <w:sz w:val="26"/>
              </w:rPr>
            </w:pPr>
            <w:r>
              <w:rPr>
                <w:sz w:val="26"/>
              </w:rPr>
              <w:t>Референдум</w:t>
            </w:r>
          </w:p>
          <w:p w14:paraId="80000000">
            <w:pPr>
              <w:spacing w:line="360" w:lineRule="auto"/>
              <w:ind/>
              <w:jc w:val="both"/>
              <w:rPr>
                <w:sz w:val="26"/>
              </w:rPr>
            </w:pPr>
            <w:r>
              <w:rPr>
                <w:sz w:val="26"/>
              </w:rPr>
              <w:t>о госуд.статусе РТ</w:t>
            </w:r>
          </w:p>
        </w:tc>
        <w:tc>
          <w:tcPr>
            <w:tcW w:type="dxa" w:w="748"/>
          </w:tcPr>
          <w:p w14:paraId="81000000">
            <w:pPr>
              <w:spacing w:line="360" w:lineRule="auto"/>
              <w:ind/>
              <w:jc w:val="both"/>
              <w:rPr>
                <w:sz w:val="26"/>
              </w:rPr>
            </w:pPr>
            <w:r>
              <w:rPr>
                <w:sz w:val="26"/>
              </w:rPr>
              <w:t>АЭС</w:t>
            </w:r>
          </w:p>
        </w:tc>
        <w:tc>
          <w:tcPr>
            <w:tcW w:type="dxa" w:w="913"/>
          </w:tcPr>
          <w:p w14:paraId="82000000">
            <w:pPr>
              <w:spacing w:line="360" w:lineRule="auto"/>
              <w:ind/>
              <w:jc w:val="both"/>
              <w:rPr>
                <w:sz w:val="26"/>
              </w:rPr>
            </w:pPr>
            <w:r>
              <w:rPr>
                <w:sz w:val="26"/>
              </w:rPr>
              <w:t>Коре</w:t>
            </w:r>
          </w:p>
          <w:p w14:paraId="83000000">
            <w:pPr>
              <w:spacing w:line="360" w:lineRule="auto"/>
              <w:ind/>
              <w:jc w:val="both"/>
              <w:rPr>
                <w:sz w:val="26"/>
              </w:rPr>
            </w:pPr>
            <w:r>
              <w:rPr>
                <w:sz w:val="26"/>
              </w:rPr>
              <w:t>низ</w:t>
            </w:r>
          </w:p>
          <w:p w14:paraId="84000000">
            <w:pPr>
              <w:spacing w:line="360" w:lineRule="auto"/>
              <w:ind/>
              <w:jc w:val="both"/>
              <w:rPr>
                <w:sz w:val="26"/>
              </w:rPr>
            </w:pPr>
            <w:r>
              <w:rPr>
                <w:sz w:val="26"/>
              </w:rPr>
              <w:t>ация</w:t>
            </w:r>
          </w:p>
        </w:tc>
      </w:tr>
      <w:tr>
        <w:tc>
          <w:tcPr>
            <w:tcW w:type="dxa" w:w="1337"/>
          </w:tcPr>
          <w:p w14:paraId="85000000">
            <w:pPr>
              <w:spacing w:line="360" w:lineRule="auto"/>
              <w:ind/>
              <w:jc w:val="both"/>
              <w:rPr>
                <w:b w:val="1"/>
                <w:sz w:val="26"/>
              </w:rPr>
            </w:pPr>
            <w:r>
              <w:rPr>
                <w:b w:val="1"/>
                <w:sz w:val="26"/>
              </w:rPr>
              <w:t>Год</w:t>
            </w:r>
          </w:p>
        </w:tc>
        <w:tc>
          <w:tcPr>
            <w:tcW w:type="dxa" w:w="1506"/>
          </w:tcPr>
          <w:p w14:paraId="86000000">
            <w:pPr>
              <w:spacing w:line="360" w:lineRule="auto"/>
              <w:ind/>
              <w:jc w:val="both"/>
              <w:rPr>
                <w:sz w:val="26"/>
              </w:rPr>
            </w:pPr>
            <w:r>
              <w:rPr>
                <w:sz w:val="26"/>
              </w:rPr>
              <w:t>1957</w:t>
            </w:r>
          </w:p>
        </w:tc>
        <w:tc>
          <w:tcPr>
            <w:tcW w:type="dxa" w:w="1456"/>
          </w:tcPr>
          <w:p w14:paraId="87000000">
            <w:pPr>
              <w:spacing w:line="360" w:lineRule="auto"/>
              <w:ind/>
              <w:jc w:val="both"/>
              <w:rPr>
                <w:sz w:val="26"/>
              </w:rPr>
            </w:pPr>
            <w:r>
              <w:rPr>
                <w:sz w:val="26"/>
              </w:rPr>
              <w:t>1958</w:t>
            </w:r>
          </w:p>
        </w:tc>
        <w:tc>
          <w:tcPr>
            <w:tcW w:type="dxa" w:w="1313"/>
          </w:tcPr>
          <w:p w14:paraId="88000000">
            <w:pPr>
              <w:spacing w:line="360" w:lineRule="auto"/>
              <w:ind/>
              <w:jc w:val="both"/>
              <w:rPr>
                <w:sz w:val="26"/>
              </w:rPr>
            </w:pPr>
            <w:r>
              <w:rPr>
                <w:sz w:val="26"/>
              </w:rPr>
              <w:t xml:space="preserve">1925 </w:t>
            </w:r>
          </w:p>
        </w:tc>
        <w:tc>
          <w:tcPr>
            <w:tcW w:type="dxa" w:w="1813"/>
          </w:tcPr>
          <w:p w14:paraId="89000000">
            <w:pPr>
              <w:spacing w:line="360" w:lineRule="auto"/>
              <w:ind/>
              <w:jc w:val="both"/>
              <w:rPr>
                <w:sz w:val="26"/>
              </w:rPr>
            </w:pPr>
            <w:r>
              <w:rPr>
                <w:sz w:val="26"/>
              </w:rPr>
              <w:t>1927</w:t>
            </w:r>
          </w:p>
        </w:tc>
        <w:tc>
          <w:tcPr>
            <w:tcW w:type="dxa" w:w="1713"/>
          </w:tcPr>
          <w:p w14:paraId="8A000000">
            <w:pPr>
              <w:spacing w:line="360" w:lineRule="auto"/>
              <w:ind/>
              <w:jc w:val="both"/>
              <w:rPr>
                <w:sz w:val="26"/>
              </w:rPr>
            </w:pPr>
            <w:r>
              <w:rPr>
                <w:sz w:val="26"/>
              </w:rPr>
              <w:t>1992</w:t>
            </w:r>
          </w:p>
        </w:tc>
        <w:tc>
          <w:tcPr>
            <w:tcW w:type="dxa" w:w="748"/>
          </w:tcPr>
          <w:p w14:paraId="8B000000">
            <w:pPr>
              <w:spacing w:line="360" w:lineRule="auto"/>
              <w:ind/>
              <w:jc w:val="both"/>
              <w:rPr>
                <w:sz w:val="26"/>
              </w:rPr>
            </w:pPr>
            <w:r>
              <w:rPr>
                <w:sz w:val="26"/>
              </w:rPr>
              <w:t>1989</w:t>
            </w:r>
          </w:p>
        </w:tc>
        <w:tc>
          <w:tcPr>
            <w:tcW w:type="dxa" w:w="913"/>
          </w:tcPr>
          <w:p w14:paraId="8C000000">
            <w:pPr>
              <w:spacing w:line="360" w:lineRule="auto"/>
              <w:ind/>
              <w:jc w:val="both"/>
              <w:rPr>
                <w:sz w:val="26"/>
              </w:rPr>
            </w:pPr>
            <w:r>
              <w:rPr>
                <w:sz w:val="26"/>
              </w:rPr>
              <w:t>Конец 20-х годов</w:t>
            </w:r>
          </w:p>
        </w:tc>
      </w:tr>
    </w:tbl>
    <w:p w14:paraId="8D000000">
      <w:pPr>
        <w:spacing w:line="360" w:lineRule="auto"/>
        <w:ind/>
        <w:rPr>
          <w:b w:val="1"/>
        </w:rPr>
      </w:pPr>
    </w:p>
    <w:p w14:paraId="8E000000">
      <w:pPr>
        <w:spacing w:line="360" w:lineRule="auto"/>
        <w:ind/>
        <w:rPr>
          <w:b w:val="1"/>
        </w:rPr>
      </w:pPr>
    </w:p>
    <w:p w14:paraId="8F000000">
      <w:pPr>
        <w:spacing w:line="360" w:lineRule="auto"/>
        <w:ind/>
        <w:jc w:val="both"/>
        <w:rPr>
          <w:b w:val="1"/>
        </w:rPr>
      </w:pPr>
      <w:r>
        <w:rPr>
          <w:b w:val="1"/>
        </w:rPr>
        <w:t>11.</w:t>
      </w:r>
    </w:p>
    <w:tbl>
      <w:tblPr>
        <w:tblStyle w:val="Style_1"/>
        <w:tblLayout w:type="fixed"/>
      </w:tblPr>
      <w:tblGrid>
        <w:gridCol w:w="2041"/>
        <w:gridCol w:w="1408"/>
        <w:gridCol w:w="1583"/>
        <w:gridCol w:w="1408"/>
        <w:gridCol w:w="1583"/>
        <w:gridCol w:w="1332"/>
      </w:tblGrid>
      <w:tr>
        <w:tc>
          <w:tcPr>
            <w:tcW w:type="dxa" w:w="2041"/>
          </w:tcPr>
          <w:p w14:paraId="90000000">
            <w:pPr>
              <w:spacing w:line="360" w:lineRule="auto"/>
              <w:ind/>
              <w:jc w:val="center"/>
              <w:rPr>
                <w:b w:val="1"/>
              </w:rPr>
            </w:pPr>
            <w:r>
              <w:rPr>
                <w:b w:val="1"/>
              </w:rPr>
              <w:t>Фотография</w:t>
            </w:r>
          </w:p>
        </w:tc>
        <w:tc>
          <w:tcPr>
            <w:tcW w:type="dxa" w:w="1408"/>
          </w:tcPr>
          <w:p w14:paraId="91000000">
            <w:pPr>
              <w:spacing w:line="360" w:lineRule="auto"/>
              <w:ind/>
              <w:jc w:val="both"/>
              <w:rPr>
                <w:b w:val="1"/>
              </w:rPr>
            </w:pPr>
            <w:r>
              <w:rPr>
                <w:b w:val="1"/>
              </w:rPr>
              <w:t>А.</w:t>
            </w:r>
          </w:p>
        </w:tc>
        <w:tc>
          <w:tcPr>
            <w:tcW w:type="dxa" w:w="1583"/>
          </w:tcPr>
          <w:p w14:paraId="92000000">
            <w:pPr>
              <w:spacing w:line="360" w:lineRule="auto"/>
              <w:ind/>
              <w:jc w:val="both"/>
              <w:rPr>
                <w:b w:val="1"/>
              </w:rPr>
            </w:pPr>
            <w:r>
              <w:rPr>
                <w:b w:val="1"/>
              </w:rPr>
              <w:t>Б.</w:t>
            </w:r>
          </w:p>
        </w:tc>
        <w:tc>
          <w:tcPr>
            <w:tcW w:type="dxa" w:w="1408"/>
          </w:tcPr>
          <w:p w14:paraId="93000000">
            <w:pPr>
              <w:spacing w:line="360" w:lineRule="auto"/>
              <w:ind/>
              <w:jc w:val="both"/>
              <w:rPr>
                <w:b w:val="1"/>
              </w:rPr>
            </w:pPr>
            <w:r>
              <w:rPr>
                <w:b w:val="1"/>
              </w:rPr>
              <w:t>В.</w:t>
            </w:r>
          </w:p>
        </w:tc>
        <w:tc>
          <w:tcPr>
            <w:tcW w:type="dxa" w:w="1583"/>
          </w:tcPr>
          <w:p w14:paraId="94000000">
            <w:pPr>
              <w:spacing w:line="360" w:lineRule="auto"/>
              <w:ind/>
              <w:jc w:val="both"/>
              <w:rPr>
                <w:b w:val="1"/>
              </w:rPr>
            </w:pPr>
            <w:r>
              <w:rPr>
                <w:b w:val="1"/>
              </w:rPr>
              <w:t>Г.</w:t>
            </w:r>
          </w:p>
        </w:tc>
        <w:tc>
          <w:tcPr>
            <w:tcW w:type="dxa" w:w="1332"/>
          </w:tcPr>
          <w:p w14:paraId="95000000">
            <w:pPr>
              <w:spacing w:line="360" w:lineRule="auto"/>
              <w:ind/>
              <w:jc w:val="both"/>
              <w:rPr>
                <w:b w:val="1"/>
              </w:rPr>
            </w:pPr>
            <w:r>
              <w:rPr>
                <w:b w:val="1"/>
              </w:rPr>
              <w:t>Д.</w:t>
            </w:r>
          </w:p>
        </w:tc>
      </w:tr>
      <w:tr>
        <w:tc>
          <w:tcPr>
            <w:tcW w:type="dxa" w:w="2041"/>
          </w:tcPr>
          <w:p w14:paraId="96000000">
            <w:pPr>
              <w:spacing w:line="360" w:lineRule="auto"/>
              <w:ind/>
              <w:jc w:val="center"/>
              <w:rPr>
                <w:b w:val="1"/>
              </w:rPr>
            </w:pPr>
            <w:r>
              <w:rPr>
                <w:b w:val="1"/>
              </w:rPr>
              <w:t>Номер описания</w:t>
            </w:r>
          </w:p>
        </w:tc>
        <w:tc>
          <w:tcPr>
            <w:tcW w:type="dxa" w:w="1408"/>
          </w:tcPr>
          <w:p w14:paraId="97000000">
            <w:pPr>
              <w:spacing w:line="360" w:lineRule="auto"/>
              <w:ind/>
              <w:jc w:val="both"/>
              <w:rPr>
                <w:b w:val="1"/>
              </w:rPr>
            </w:pPr>
            <w:r>
              <w:rPr>
                <w:b w:val="1"/>
              </w:rPr>
              <w:t>5</w:t>
            </w:r>
          </w:p>
        </w:tc>
        <w:tc>
          <w:tcPr>
            <w:tcW w:type="dxa" w:w="1583"/>
          </w:tcPr>
          <w:p w14:paraId="98000000">
            <w:pPr>
              <w:spacing w:line="360" w:lineRule="auto"/>
              <w:ind/>
              <w:jc w:val="both"/>
              <w:rPr>
                <w:b w:val="1"/>
              </w:rPr>
            </w:pPr>
            <w:r>
              <w:rPr>
                <w:b w:val="1"/>
              </w:rPr>
              <w:t>1</w:t>
            </w:r>
          </w:p>
        </w:tc>
        <w:tc>
          <w:tcPr>
            <w:tcW w:type="dxa" w:w="1408"/>
          </w:tcPr>
          <w:p w14:paraId="99000000">
            <w:pPr>
              <w:spacing w:line="360" w:lineRule="auto"/>
              <w:ind/>
              <w:jc w:val="both"/>
              <w:rPr>
                <w:b w:val="1"/>
              </w:rPr>
            </w:pPr>
            <w:r>
              <w:rPr>
                <w:b w:val="1"/>
              </w:rPr>
              <w:t>3</w:t>
            </w:r>
          </w:p>
        </w:tc>
        <w:tc>
          <w:tcPr>
            <w:tcW w:type="dxa" w:w="1583"/>
          </w:tcPr>
          <w:p w14:paraId="9A000000">
            <w:pPr>
              <w:spacing w:line="360" w:lineRule="auto"/>
              <w:ind/>
              <w:jc w:val="both"/>
              <w:rPr>
                <w:b w:val="1"/>
              </w:rPr>
            </w:pPr>
            <w:r>
              <w:rPr>
                <w:b w:val="1"/>
              </w:rPr>
              <w:t>2</w:t>
            </w:r>
          </w:p>
        </w:tc>
        <w:tc>
          <w:tcPr>
            <w:tcW w:type="dxa" w:w="1332"/>
          </w:tcPr>
          <w:p w14:paraId="9B000000">
            <w:pPr>
              <w:spacing w:line="360" w:lineRule="auto"/>
              <w:ind/>
              <w:jc w:val="both"/>
              <w:rPr>
                <w:b w:val="1"/>
              </w:rPr>
            </w:pPr>
            <w:r>
              <w:rPr>
                <w:b w:val="1"/>
              </w:rPr>
              <w:t>4</w:t>
            </w:r>
          </w:p>
        </w:tc>
      </w:tr>
      <w:tr>
        <w:tc>
          <w:tcPr>
            <w:tcW w:type="dxa" w:w="2041"/>
          </w:tcPr>
          <w:p w14:paraId="9C000000">
            <w:pPr>
              <w:spacing w:line="360" w:lineRule="auto"/>
              <w:ind/>
              <w:jc w:val="center"/>
              <w:rPr>
                <w:b w:val="1"/>
              </w:rPr>
            </w:pPr>
            <w:r>
              <w:rPr>
                <w:b w:val="1"/>
              </w:rPr>
              <w:t>Имя</w:t>
            </w:r>
          </w:p>
        </w:tc>
        <w:tc>
          <w:tcPr>
            <w:tcW w:type="dxa" w:w="1408"/>
          </w:tcPr>
          <w:p w14:paraId="9D000000">
            <w:pPr>
              <w:spacing w:line="360" w:lineRule="auto"/>
              <w:ind/>
              <w:jc w:val="both"/>
              <w:rPr>
                <w:b w:val="1"/>
              </w:rPr>
            </w:pPr>
            <w:r>
              <w:rPr>
                <w:b w:val="1"/>
              </w:rPr>
              <w:t>Исмаил Фердевс</w:t>
            </w:r>
          </w:p>
        </w:tc>
        <w:tc>
          <w:tcPr>
            <w:tcW w:type="dxa" w:w="1583"/>
          </w:tcPr>
          <w:p w14:paraId="9E000000">
            <w:pPr>
              <w:spacing w:line="360" w:lineRule="auto"/>
              <w:ind/>
              <w:jc w:val="both"/>
              <w:rPr>
                <w:b w:val="1"/>
              </w:rPr>
            </w:pPr>
            <w:r>
              <w:rPr>
                <w:b w:val="1"/>
              </w:rPr>
              <w:t>Гариф Енбаев</w:t>
            </w:r>
          </w:p>
        </w:tc>
        <w:tc>
          <w:tcPr>
            <w:tcW w:type="dxa" w:w="1408"/>
          </w:tcPr>
          <w:p w14:paraId="9F000000">
            <w:pPr>
              <w:spacing w:line="360" w:lineRule="auto"/>
              <w:ind/>
              <w:jc w:val="both"/>
              <w:rPr>
                <w:b w:val="1"/>
              </w:rPr>
            </w:pPr>
            <w:r>
              <w:rPr>
                <w:b w:val="1"/>
              </w:rPr>
              <w:t>В.Ленин</w:t>
            </w:r>
          </w:p>
        </w:tc>
        <w:tc>
          <w:tcPr>
            <w:tcW w:type="dxa" w:w="1583"/>
          </w:tcPr>
          <w:p w14:paraId="A0000000">
            <w:pPr>
              <w:spacing w:line="360" w:lineRule="auto"/>
              <w:ind/>
              <w:jc w:val="both"/>
              <w:rPr>
                <w:b w:val="1"/>
              </w:rPr>
            </w:pPr>
            <w:r>
              <w:rPr>
                <w:b w:val="1"/>
              </w:rPr>
              <w:t>Заки Валиди</w:t>
            </w:r>
          </w:p>
        </w:tc>
        <w:tc>
          <w:tcPr>
            <w:tcW w:type="dxa" w:w="1332"/>
          </w:tcPr>
          <w:p w14:paraId="A1000000">
            <w:pPr>
              <w:spacing w:line="360" w:lineRule="auto"/>
              <w:ind/>
              <w:jc w:val="both"/>
              <w:rPr>
                <w:b w:val="1"/>
              </w:rPr>
            </w:pPr>
            <w:r>
              <w:rPr>
                <w:b w:val="1"/>
              </w:rPr>
              <w:t>И.Сталин</w:t>
            </w:r>
          </w:p>
        </w:tc>
      </w:tr>
    </w:tbl>
    <w:p w14:paraId="A2000000">
      <w:pPr>
        <w:spacing w:line="360" w:lineRule="auto"/>
        <w:ind/>
        <w:jc w:val="both"/>
      </w:pPr>
    </w:p>
    <w:p w14:paraId="A3000000">
      <w:pPr>
        <w:spacing w:line="360" w:lineRule="auto"/>
        <w:ind/>
        <w:jc w:val="both"/>
        <w:rPr>
          <w:b w:val="1"/>
        </w:rPr>
      </w:pPr>
      <w:r>
        <w:rPr>
          <w:b w:val="1"/>
        </w:rPr>
        <w:t>12.</w:t>
      </w:r>
    </w:p>
    <w:tbl>
      <w:tblPr>
        <w:tblStyle w:val="Style_1"/>
        <w:tblLayout w:type="fixed"/>
      </w:tblPr>
      <w:tblGrid>
        <w:gridCol w:w="1169"/>
        <w:gridCol w:w="1169"/>
        <w:gridCol w:w="1169"/>
        <w:gridCol w:w="1169"/>
        <w:gridCol w:w="1169"/>
        <w:gridCol w:w="1170"/>
        <w:gridCol w:w="1170"/>
        <w:gridCol w:w="1170"/>
      </w:tblGrid>
      <w:tr>
        <w:tc>
          <w:tcPr>
            <w:tcW w:type="dxa" w:w="1169"/>
          </w:tcPr>
          <w:p w14:paraId="A4000000">
            <w:pPr>
              <w:spacing w:line="360" w:lineRule="auto"/>
              <w:ind/>
              <w:jc w:val="both"/>
              <w:rPr>
                <w:sz w:val="26"/>
              </w:rPr>
            </w:pPr>
            <w:r>
              <w:rPr>
                <w:sz w:val="26"/>
              </w:rPr>
              <w:t>1.</w:t>
            </w:r>
          </w:p>
        </w:tc>
        <w:tc>
          <w:tcPr>
            <w:tcW w:type="dxa" w:w="1169"/>
          </w:tcPr>
          <w:p w14:paraId="A5000000">
            <w:pPr>
              <w:spacing w:line="360" w:lineRule="auto"/>
              <w:ind/>
              <w:jc w:val="both"/>
              <w:rPr>
                <w:sz w:val="26"/>
              </w:rPr>
            </w:pPr>
            <w:r>
              <w:rPr>
                <w:sz w:val="26"/>
              </w:rPr>
              <w:t>2.</w:t>
            </w:r>
          </w:p>
        </w:tc>
        <w:tc>
          <w:tcPr>
            <w:tcW w:type="dxa" w:w="1169"/>
          </w:tcPr>
          <w:p w14:paraId="A6000000">
            <w:pPr>
              <w:spacing w:line="360" w:lineRule="auto"/>
              <w:ind/>
              <w:jc w:val="both"/>
              <w:rPr>
                <w:sz w:val="26"/>
              </w:rPr>
            </w:pPr>
            <w:r>
              <w:rPr>
                <w:sz w:val="26"/>
              </w:rPr>
              <w:t>3.</w:t>
            </w:r>
          </w:p>
        </w:tc>
        <w:tc>
          <w:tcPr>
            <w:tcW w:type="dxa" w:w="1169"/>
          </w:tcPr>
          <w:p w14:paraId="A7000000">
            <w:pPr>
              <w:spacing w:line="360" w:lineRule="auto"/>
              <w:ind/>
              <w:jc w:val="both"/>
              <w:rPr>
                <w:sz w:val="26"/>
              </w:rPr>
            </w:pPr>
            <w:r>
              <w:rPr>
                <w:sz w:val="26"/>
              </w:rPr>
              <w:t>4.</w:t>
            </w:r>
          </w:p>
        </w:tc>
        <w:tc>
          <w:tcPr>
            <w:tcW w:type="dxa" w:w="1169"/>
          </w:tcPr>
          <w:p w14:paraId="A8000000">
            <w:pPr>
              <w:spacing w:line="360" w:lineRule="auto"/>
              <w:ind/>
              <w:jc w:val="both"/>
              <w:rPr>
                <w:sz w:val="26"/>
              </w:rPr>
            </w:pPr>
            <w:r>
              <w:rPr>
                <w:sz w:val="26"/>
              </w:rPr>
              <w:t>5.</w:t>
            </w:r>
          </w:p>
        </w:tc>
        <w:tc>
          <w:tcPr>
            <w:tcW w:type="dxa" w:w="1170"/>
          </w:tcPr>
          <w:p w14:paraId="A9000000">
            <w:pPr>
              <w:spacing w:line="360" w:lineRule="auto"/>
              <w:ind/>
              <w:jc w:val="both"/>
              <w:rPr>
                <w:sz w:val="26"/>
              </w:rPr>
            </w:pPr>
            <w:r>
              <w:rPr>
                <w:sz w:val="26"/>
              </w:rPr>
              <w:t>6.</w:t>
            </w:r>
          </w:p>
        </w:tc>
        <w:tc>
          <w:tcPr>
            <w:tcW w:type="dxa" w:w="1170"/>
          </w:tcPr>
          <w:p w14:paraId="AA000000">
            <w:pPr>
              <w:spacing w:line="360" w:lineRule="auto"/>
              <w:ind/>
              <w:jc w:val="both"/>
              <w:rPr>
                <w:sz w:val="26"/>
              </w:rPr>
            </w:pPr>
            <w:r>
              <w:rPr>
                <w:sz w:val="26"/>
              </w:rPr>
              <w:t>7.</w:t>
            </w:r>
          </w:p>
        </w:tc>
        <w:tc>
          <w:tcPr>
            <w:tcW w:type="dxa" w:w="1170"/>
          </w:tcPr>
          <w:p w14:paraId="AB000000">
            <w:pPr>
              <w:spacing w:line="360" w:lineRule="auto"/>
              <w:ind/>
              <w:jc w:val="both"/>
              <w:rPr>
                <w:sz w:val="26"/>
              </w:rPr>
            </w:pPr>
            <w:r>
              <w:rPr>
                <w:sz w:val="26"/>
              </w:rPr>
              <w:t>8.</w:t>
            </w:r>
          </w:p>
        </w:tc>
      </w:tr>
      <w:tr>
        <w:tc>
          <w:tcPr>
            <w:tcW w:type="dxa" w:w="1169"/>
          </w:tcPr>
          <w:p w14:paraId="AC000000">
            <w:pPr>
              <w:spacing w:line="360" w:lineRule="auto"/>
              <w:ind/>
              <w:jc w:val="both"/>
              <w:rPr>
                <w:sz w:val="26"/>
              </w:rPr>
            </w:pPr>
            <w:r>
              <w:rPr>
                <w:sz w:val="26"/>
              </w:rPr>
              <w:t>Г</w:t>
            </w:r>
          </w:p>
        </w:tc>
        <w:tc>
          <w:tcPr>
            <w:tcW w:type="dxa" w:w="1169"/>
          </w:tcPr>
          <w:p w14:paraId="AD000000">
            <w:pPr>
              <w:spacing w:line="360" w:lineRule="auto"/>
              <w:ind/>
              <w:jc w:val="both"/>
              <w:rPr>
                <w:sz w:val="26"/>
              </w:rPr>
            </w:pPr>
            <w:r>
              <w:rPr>
                <w:sz w:val="26"/>
              </w:rPr>
              <w:t>В</w:t>
            </w:r>
          </w:p>
        </w:tc>
        <w:tc>
          <w:tcPr>
            <w:tcW w:type="dxa" w:w="1169"/>
          </w:tcPr>
          <w:p w14:paraId="AE000000">
            <w:pPr>
              <w:spacing w:line="360" w:lineRule="auto"/>
              <w:ind/>
              <w:jc w:val="both"/>
              <w:rPr>
                <w:sz w:val="26"/>
              </w:rPr>
            </w:pPr>
            <w:r>
              <w:rPr>
                <w:sz w:val="26"/>
              </w:rPr>
              <w:t>З</w:t>
            </w:r>
          </w:p>
        </w:tc>
        <w:tc>
          <w:tcPr>
            <w:tcW w:type="dxa" w:w="1169"/>
          </w:tcPr>
          <w:p w14:paraId="AF000000">
            <w:pPr>
              <w:spacing w:line="360" w:lineRule="auto"/>
              <w:ind/>
              <w:jc w:val="both"/>
              <w:rPr>
                <w:sz w:val="26"/>
              </w:rPr>
            </w:pPr>
            <w:r>
              <w:rPr>
                <w:sz w:val="26"/>
              </w:rPr>
              <w:t>Е</w:t>
            </w:r>
          </w:p>
        </w:tc>
        <w:tc>
          <w:tcPr>
            <w:tcW w:type="dxa" w:w="1169"/>
          </w:tcPr>
          <w:p w14:paraId="B0000000">
            <w:pPr>
              <w:spacing w:line="360" w:lineRule="auto"/>
              <w:ind/>
              <w:jc w:val="both"/>
              <w:rPr>
                <w:sz w:val="26"/>
              </w:rPr>
            </w:pPr>
            <w:r>
              <w:rPr>
                <w:sz w:val="26"/>
              </w:rPr>
              <w:t>А</w:t>
            </w:r>
          </w:p>
        </w:tc>
        <w:tc>
          <w:tcPr>
            <w:tcW w:type="dxa" w:w="1170"/>
          </w:tcPr>
          <w:p w14:paraId="B1000000">
            <w:pPr>
              <w:spacing w:line="360" w:lineRule="auto"/>
              <w:ind/>
              <w:jc w:val="both"/>
              <w:rPr>
                <w:sz w:val="26"/>
              </w:rPr>
            </w:pPr>
            <w:r>
              <w:rPr>
                <w:sz w:val="26"/>
              </w:rPr>
              <w:t>Ж</w:t>
            </w:r>
          </w:p>
        </w:tc>
        <w:tc>
          <w:tcPr>
            <w:tcW w:type="dxa" w:w="1170"/>
          </w:tcPr>
          <w:p w14:paraId="B2000000">
            <w:pPr>
              <w:spacing w:line="360" w:lineRule="auto"/>
              <w:ind/>
              <w:jc w:val="both"/>
              <w:rPr>
                <w:sz w:val="26"/>
              </w:rPr>
            </w:pPr>
            <w:r>
              <w:rPr>
                <w:sz w:val="26"/>
              </w:rPr>
              <w:t>Д</w:t>
            </w:r>
          </w:p>
        </w:tc>
        <w:tc>
          <w:tcPr>
            <w:tcW w:type="dxa" w:w="1170"/>
          </w:tcPr>
          <w:p w14:paraId="B3000000">
            <w:pPr>
              <w:spacing w:line="360" w:lineRule="auto"/>
              <w:ind/>
              <w:jc w:val="both"/>
              <w:rPr>
                <w:sz w:val="26"/>
              </w:rPr>
            </w:pPr>
            <w:r>
              <w:rPr>
                <w:sz w:val="26"/>
              </w:rPr>
              <w:t>Б</w:t>
            </w:r>
          </w:p>
        </w:tc>
      </w:tr>
    </w:tbl>
    <w:p w14:paraId="B4000000">
      <w:pPr>
        <w:spacing w:line="360" w:lineRule="auto"/>
        <w:ind/>
        <w:jc w:val="both"/>
      </w:pPr>
    </w:p>
    <w:p w14:paraId="B5000000">
      <w:pPr>
        <w:spacing w:line="360" w:lineRule="auto"/>
        <w:ind/>
        <w:rPr>
          <w:b w:val="1"/>
        </w:rPr>
      </w:pPr>
      <w:r>
        <w:rPr>
          <w:b w:val="1"/>
        </w:rPr>
        <w:t>13</w:t>
      </w:r>
      <w:r>
        <w:rPr>
          <w:b w:val="1"/>
        </w:rPr>
        <w:t>.</w:t>
      </w:r>
    </w:p>
    <w:tbl>
      <w:tblPr>
        <w:tblStyle w:val="Style_1"/>
        <w:tblLayout w:type="fixed"/>
      </w:tblPr>
      <w:tblGrid>
        <w:gridCol w:w="4677"/>
        <w:gridCol w:w="4678"/>
      </w:tblGrid>
      <w:tr>
        <w:tc>
          <w:tcPr>
            <w:tcW w:type="dxa" w:w="4677"/>
          </w:tcPr>
          <w:p w14:paraId="B6000000">
            <w:pPr>
              <w:pStyle w:val="Style_2"/>
              <w:spacing w:after="0" w:before="0" w:line="360" w:lineRule="auto"/>
              <w:ind/>
              <w:jc w:val="both"/>
              <w:rPr>
                <w:color w:val="000000"/>
                <w:sz w:val="26"/>
              </w:rPr>
            </w:pPr>
            <w:r>
              <w:rPr>
                <w:color w:val="000000"/>
                <w:sz w:val="26"/>
              </w:rPr>
              <w:t>1.</w:t>
            </w:r>
            <w:r>
              <w:rPr>
                <w:color w:val="000000"/>
                <w:sz w:val="26"/>
              </w:rPr>
              <w:t xml:space="preserve"> 1944 г.</w:t>
            </w:r>
          </w:p>
        </w:tc>
        <w:tc>
          <w:tcPr>
            <w:tcW w:type="dxa" w:w="4678"/>
          </w:tcPr>
          <w:p w14:paraId="B7000000">
            <w:pPr>
              <w:pStyle w:val="Style_2"/>
              <w:spacing w:after="0" w:before="0" w:line="360" w:lineRule="auto"/>
              <w:ind/>
              <w:jc w:val="both"/>
              <w:rPr>
                <w:color w:val="000000"/>
                <w:sz w:val="26"/>
              </w:rPr>
            </w:pPr>
            <w:r>
              <w:rPr>
                <w:color w:val="000000"/>
                <w:sz w:val="26"/>
              </w:rPr>
              <w:t>6.</w:t>
            </w:r>
            <w:r>
              <w:rPr>
                <w:color w:val="000000"/>
                <w:sz w:val="26"/>
              </w:rPr>
              <w:t xml:space="preserve"> Ф.Халиди</w:t>
            </w:r>
          </w:p>
        </w:tc>
      </w:tr>
      <w:tr>
        <w:tc>
          <w:tcPr>
            <w:tcW w:type="dxa" w:w="4677"/>
          </w:tcPr>
          <w:p w14:paraId="B8000000">
            <w:pPr>
              <w:pStyle w:val="Style_2"/>
              <w:spacing w:after="0" w:before="0" w:line="360" w:lineRule="auto"/>
              <w:ind/>
              <w:jc w:val="both"/>
              <w:rPr>
                <w:color w:val="000000"/>
                <w:sz w:val="26"/>
              </w:rPr>
            </w:pPr>
            <w:r>
              <w:rPr>
                <w:color w:val="000000"/>
                <w:sz w:val="26"/>
              </w:rPr>
              <w:t>2.</w:t>
            </w:r>
            <w:r>
              <w:rPr>
                <w:color w:val="000000"/>
                <w:sz w:val="26"/>
              </w:rPr>
              <w:t xml:space="preserve"> Институт языка, литературы и историии</w:t>
            </w:r>
          </w:p>
        </w:tc>
        <w:tc>
          <w:tcPr>
            <w:tcW w:type="dxa" w:w="4678"/>
          </w:tcPr>
          <w:p w14:paraId="B9000000">
            <w:pPr>
              <w:pStyle w:val="Style_2"/>
              <w:spacing w:after="0" w:before="0" w:line="360" w:lineRule="auto"/>
              <w:ind/>
              <w:jc w:val="both"/>
              <w:rPr>
                <w:color w:val="000000"/>
                <w:sz w:val="26"/>
              </w:rPr>
            </w:pPr>
            <w:r>
              <w:rPr>
                <w:color w:val="000000"/>
                <w:sz w:val="26"/>
              </w:rPr>
              <w:t>7.</w:t>
            </w:r>
            <w:r>
              <w:rPr>
                <w:color w:val="000000"/>
                <w:sz w:val="26"/>
              </w:rPr>
              <w:t xml:space="preserve"> Академия наук СССР</w:t>
            </w:r>
          </w:p>
        </w:tc>
      </w:tr>
      <w:tr>
        <w:tc>
          <w:tcPr>
            <w:tcW w:type="dxa" w:w="4677"/>
          </w:tcPr>
          <w:p w14:paraId="BA000000">
            <w:pPr>
              <w:pStyle w:val="Style_2"/>
              <w:spacing w:after="0" w:before="0" w:line="360" w:lineRule="auto"/>
              <w:ind/>
              <w:jc w:val="both"/>
              <w:rPr>
                <w:color w:val="000000"/>
                <w:sz w:val="26"/>
              </w:rPr>
            </w:pPr>
            <w:r>
              <w:rPr>
                <w:color w:val="000000"/>
                <w:sz w:val="26"/>
              </w:rPr>
              <w:t>3.</w:t>
            </w:r>
            <w:r>
              <w:rPr>
                <w:color w:val="000000"/>
                <w:sz w:val="26"/>
              </w:rPr>
              <w:t xml:space="preserve"> Н.Жиганов</w:t>
            </w:r>
          </w:p>
        </w:tc>
        <w:tc>
          <w:tcPr>
            <w:tcW w:type="dxa" w:w="4678"/>
          </w:tcPr>
          <w:p w14:paraId="BB000000">
            <w:pPr>
              <w:pStyle w:val="Style_2"/>
              <w:spacing w:after="0" w:before="0" w:line="360" w:lineRule="auto"/>
              <w:ind/>
              <w:jc w:val="both"/>
              <w:rPr>
                <w:color w:val="000000"/>
                <w:sz w:val="26"/>
              </w:rPr>
            </w:pPr>
            <w:r>
              <w:rPr>
                <w:color w:val="000000"/>
                <w:sz w:val="26"/>
              </w:rPr>
              <w:t>8.</w:t>
            </w:r>
            <w:r>
              <w:rPr>
                <w:color w:val="000000"/>
                <w:sz w:val="26"/>
              </w:rPr>
              <w:t xml:space="preserve"> отделение татарского языка и литературы</w:t>
            </w:r>
          </w:p>
        </w:tc>
      </w:tr>
      <w:tr>
        <w:tc>
          <w:tcPr>
            <w:tcW w:type="dxa" w:w="4677"/>
          </w:tcPr>
          <w:p w14:paraId="BC000000">
            <w:pPr>
              <w:pStyle w:val="Style_2"/>
              <w:spacing w:after="0" w:before="0" w:line="360" w:lineRule="auto"/>
              <w:ind/>
              <w:jc w:val="both"/>
              <w:rPr>
                <w:color w:val="000000"/>
                <w:sz w:val="26"/>
              </w:rPr>
            </w:pPr>
            <w:r>
              <w:rPr>
                <w:color w:val="000000"/>
                <w:sz w:val="26"/>
              </w:rPr>
              <w:t>4.</w:t>
            </w:r>
            <w:r>
              <w:rPr>
                <w:color w:val="000000"/>
                <w:sz w:val="26"/>
              </w:rPr>
              <w:t xml:space="preserve"> Идегей</w:t>
            </w:r>
          </w:p>
        </w:tc>
        <w:tc>
          <w:tcPr>
            <w:tcW w:type="dxa" w:w="4678"/>
          </w:tcPr>
          <w:p w14:paraId="BD000000">
            <w:pPr>
              <w:pStyle w:val="Style_2"/>
              <w:spacing w:after="0" w:before="0" w:line="360" w:lineRule="auto"/>
              <w:ind/>
              <w:jc w:val="both"/>
              <w:rPr>
                <w:color w:val="000000"/>
                <w:sz w:val="26"/>
              </w:rPr>
            </w:pPr>
            <w:r>
              <w:rPr>
                <w:color w:val="000000"/>
                <w:sz w:val="26"/>
              </w:rPr>
              <w:t>9.</w:t>
            </w:r>
            <w:r>
              <w:rPr>
                <w:color w:val="000000"/>
                <w:sz w:val="26"/>
              </w:rPr>
              <w:t xml:space="preserve"> «Шурале»</w:t>
            </w:r>
          </w:p>
        </w:tc>
      </w:tr>
      <w:tr>
        <w:tc>
          <w:tcPr>
            <w:tcW w:type="dxa" w:w="4677"/>
          </w:tcPr>
          <w:p w14:paraId="BE000000">
            <w:pPr>
              <w:pStyle w:val="Style_2"/>
              <w:spacing w:after="0" w:before="0" w:line="360" w:lineRule="auto"/>
              <w:ind/>
              <w:jc w:val="both"/>
              <w:rPr>
                <w:color w:val="000000"/>
                <w:sz w:val="26"/>
              </w:rPr>
            </w:pPr>
            <w:r>
              <w:rPr>
                <w:color w:val="000000"/>
                <w:sz w:val="26"/>
              </w:rPr>
              <w:t>5.</w:t>
            </w:r>
            <w:r>
              <w:rPr>
                <w:color w:val="000000"/>
                <w:sz w:val="26"/>
              </w:rPr>
              <w:t xml:space="preserve"> 8 класс</w:t>
            </w:r>
          </w:p>
        </w:tc>
        <w:tc>
          <w:tcPr>
            <w:tcW w:type="dxa" w:w="4678"/>
          </w:tcPr>
          <w:p w14:paraId="BF000000">
            <w:pPr>
              <w:pStyle w:val="Style_2"/>
              <w:spacing w:after="0" w:before="0" w:line="360" w:lineRule="auto"/>
              <w:ind/>
              <w:jc w:val="both"/>
              <w:rPr>
                <w:color w:val="000000"/>
                <w:sz w:val="26"/>
              </w:rPr>
            </w:pPr>
            <w:r>
              <w:rPr>
                <w:color w:val="000000"/>
                <w:sz w:val="26"/>
              </w:rPr>
              <w:t>10.</w:t>
            </w:r>
            <w:r>
              <w:rPr>
                <w:color w:val="000000"/>
                <w:sz w:val="26"/>
              </w:rPr>
              <w:t xml:space="preserve"> Фарит Яруллин</w:t>
            </w:r>
          </w:p>
        </w:tc>
      </w:tr>
    </w:tbl>
    <w:p w14:paraId="C0000000">
      <w:pPr>
        <w:spacing w:line="360" w:lineRule="auto"/>
        <w:ind/>
      </w:pPr>
    </w:p>
    <w:p w14:paraId="C1000000">
      <w:pPr>
        <w:pStyle w:val="Style_2"/>
        <w:spacing w:after="0" w:before="0" w:line="360" w:lineRule="auto"/>
        <w:ind/>
        <w:rPr>
          <w:b w:val="1"/>
          <w:color w:val="000000"/>
        </w:rPr>
      </w:pPr>
      <w:r>
        <w:rPr>
          <w:b w:val="1"/>
          <w:color w:val="000000"/>
        </w:rPr>
        <w:t>14.</w:t>
      </w:r>
    </w:p>
    <w:p w14:paraId="C2000000">
      <w:pPr>
        <w:pStyle w:val="Style_3"/>
        <w:spacing w:line="360" w:lineRule="auto"/>
        <w:ind/>
        <w:jc w:val="both"/>
      </w:pPr>
      <w:r>
        <w:t>14</w:t>
      </w:r>
      <w:r>
        <w:t xml:space="preserve">.1. </w:t>
      </w:r>
      <w:r>
        <w:t>Газиз Губайдуллин</w:t>
      </w:r>
    </w:p>
    <w:p w14:paraId="C3000000">
      <w:r>
        <w:t xml:space="preserve">14.2. </w:t>
      </w:r>
      <w:r>
        <w:t>Николай Столяров</w:t>
      </w:r>
    </w:p>
    <w:p w14:paraId="C4000000"/>
    <w:p w14:paraId="C5000000">
      <w:pPr>
        <w:pStyle w:val="Style_2"/>
        <w:spacing w:after="0" w:before="0" w:line="360" w:lineRule="auto"/>
        <w:ind/>
        <w:jc w:val="both"/>
      </w:pPr>
      <w:r>
        <w:rPr>
          <w:b w:val="1"/>
        </w:rPr>
        <w:t>1</w:t>
      </w:r>
      <w:r>
        <w:rPr>
          <w:b w:val="1"/>
        </w:rPr>
        <w:t>5</w:t>
      </w:r>
      <w:r>
        <w:rPr>
          <w:b w:val="1"/>
        </w:rPr>
        <w:t>.</w:t>
      </w:r>
      <w:r>
        <w:rPr>
          <w:b w:val="1"/>
          <w:i w:val="1"/>
        </w:rPr>
        <w:t xml:space="preserve"> </w:t>
      </w:r>
      <w:r>
        <w:rPr>
          <w:b w:val="1"/>
        </w:rPr>
        <w:t>Развернутый письменный ответ.</w:t>
      </w:r>
      <w:r>
        <w:rPr>
          <w:highlight w:val="white"/>
        </w:rPr>
        <w:t xml:space="preserve"> </w:t>
      </w:r>
      <w: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14:paraId="C6000000">
      <w:pPr>
        <w:pStyle w:val="Style_3"/>
        <w:spacing w:line="360" w:lineRule="auto"/>
        <w:ind/>
      </w:pPr>
      <w:r>
        <w:t xml:space="preserve">Ваше эссе будет оцениваться по следующим критериям. </w:t>
      </w:r>
    </w:p>
    <w:p w14:paraId="C7000000">
      <w:pPr>
        <w:pStyle w:val="Style_3"/>
        <w:spacing w:line="360" w:lineRule="auto"/>
        <w:ind/>
      </w:pPr>
      <w:r>
        <w:rPr>
          <w:b w:val="1"/>
          <w:u w:val="single"/>
        </w:rPr>
        <w:t>15</w:t>
      </w:r>
      <w:r>
        <w:rPr>
          <w:b w:val="1"/>
          <w:u w:val="single"/>
        </w:rPr>
        <w:t xml:space="preserve">.1. Постановка проблемы и задач (до 5 баллов). </w:t>
      </w:r>
    </w:p>
    <w:p w14:paraId="C8000000">
      <w:pPr>
        <w:pStyle w:val="Style_3"/>
        <w:spacing w:line="360" w:lineRule="auto"/>
        <w:ind/>
        <w:jc w:val="both"/>
      </w:pPr>
      <w:r>
        <w:t xml:space="preserve">1) Постановка проблемы </w:t>
      </w:r>
      <w:r>
        <w:rPr>
          <w:b w:val="1"/>
        </w:rPr>
        <w:t>(до 2 баллов)</w:t>
      </w:r>
      <w:r>
        <w:t xml:space="preserve">. </w:t>
      </w:r>
    </w:p>
    <w:p w14:paraId="C9000000">
      <w:pPr>
        <w:pStyle w:val="Style_3"/>
        <w:spacing w:line="360" w:lineRule="auto"/>
        <w:ind/>
        <w:jc w:val="both"/>
      </w:pPr>
      <w:r>
        <w:t xml:space="preserve">2) Постановка задач </w:t>
      </w:r>
      <w:r>
        <w:rPr>
          <w:b w:val="1"/>
        </w:rPr>
        <w:t>(до 3 баллов)</w:t>
      </w:r>
      <w:r>
        <w:t xml:space="preserve">. </w:t>
      </w:r>
    </w:p>
    <w:p w14:paraId="CA000000">
      <w:pPr>
        <w:pStyle w:val="Style_3"/>
        <w:spacing w:line="360" w:lineRule="auto"/>
        <w:ind/>
      </w:pPr>
    </w:p>
    <w:p w14:paraId="CB000000">
      <w:pPr>
        <w:pStyle w:val="Style_3"/>
        <w:spacing w:line="360" w:lineRule="auto"/>
        <w:ind/>
        <w:jc w:val="both"/>
      </w:pPr>
      <w:r>
        <w:rPr>
          <w:b w:val="1"/>
          <w:u w:val="single"/>
        </w:rPr>
        <w:t>15</w:t>
      </w:r>
      <w:r>
        <w:rPr>
          <w:b w:val="1"/>
          <w:u w:val="single"/>
        </w:rPr>
        <w:t>.2. Раскрытие двух задач (до 10 баллов)</w:t>
      </w:r>
      <w:r>
        <w:rPr>
          <w:u w:val="single"/>
        </w:rPr>
        <w:t xml:space="preserve">. </w:t>
      </w:r>
    </w:p>
    <w:p w14:paraId="CC000000">
      <w:pPr>
        <w:pStyle w:val="Style_3"/>
        <w:spacing w:line="360" w:lineRule="auto"/>
        <w:ind/>
      </w:pPr>
      <w:r>
        <w:t xml:space="preserve">Каждая из двух задач оценивается в </w:t>
      </w:r>
      <w:r>
        <w:rPr>
          <w:b w:val="1"/>
        </w:rPr>
        <w:t>5 баллов</w:t>
      </w:r>
      <w:r>
        <w:t xml:space="preserve">. </w:t>
      </w:r>
    </w:p>
    <w:p w14:paraId="CD000000">
      <w:pPr>
        <w:pStyle w:val="Style_3"/>
        <w:spacing w:line="360" w:lineRule="auto"/>
        <w:ind/>
        <w:jc w:val="both"/>
      </w:pPr>
      <w:r>
        <w:t xml:space="preserve">1) Грамотность использования исторических фактов и терминов </w:t>
      </w:r>
      <w:r>
        <w:rPr>
          <w:b w:val="1"/>
        </w:rPr>
        <w:t>(до 2 баллов)</w:t>
      </w:r>
      <w:r>
        <w:t xml:space="preserve">. </w:t>
      </w:r>
    </w:p>
    <w:p w14:paraId="CE000000">
      <w:pPr>
        <w:pStyle w:val="Style_3"/>
        <w:spacing w:line="360" w:lineRule="auto"/>
        <w:ind/>
        <w:jc w:val="both"/>
      </w:pPr>
      <w:r>
        <w:t xml:space="preserve">2) Аргументированность авторской позиции </w:t>
      </w:r>
      <w:r>
        <w:rPr>
          <w:b w:val="1"/>
        </w:rPr>
        <w:t>(до 3 баллов)</w:t>
      </w:r>
      <w:r>
        <w:t xml:space="preserve">. </w:t>
      </w:r>
    </w:p>
    <w:p w14:paraId="CF000000">
      <w:pPr>
        <w:pStyle w:val="Style_3"/>
        <w:spacing w:line="360" w:lineRule="auto"/>
        <w:ind/>
        <w:jc w:val="both"/>
      </w:pPr>
      <w:r>
        <w:rPr>
          <w:b w:val="1"/>
          <w:u w:val="single"/>
        </w:rPr>
        <w:t>15</w:t>
      </w:r>
      <w:r>
        <w:rPr>
          <w:b w:val="1"/>
          <w:u w:val="single"/>
        </w:rPr>
        <w:t>.3. Знание различных точек зрения по избранной теме (до 5 баллов)</w:t>
      </w:r>
      <w:r>
        <w:rPr>
          <w:u w:val="single"/>
        </w:rPr>
        <w:t xml:space="preserve">. </w:t>
      </w:r>
    </w:p>
    <w:p w14:paraId="D0000000">
      <w:pPr>
        <w:pStyle w:val="Style_3"/>
        <w:spacing w:line="360" w:lineRule="auto"/>
        <w:ind/>
        <w:jc w:val="both"/>
      </w:pPr>
      <w:r>
        <w:rPr>
          <w:b w:val="1"/>
          <w:u w:val="single"/>
        </w:rPr>
        <w:t>15</w:t>
      </w:r>
      <w:r>
        <w:rPr>
          <w:b w:val="1"/>
          <w:u w:val="single"/>
        </w:rPr>
        <w:t>.4. Творческий характер восприятия темы, её осмысления (до 5 баллов)</w:t>
      </w:r>
      <w:r>
        <w:rPr>
          <w:u w:val="single"/>
        </w:rPr>
        <w:t xml:space="preserve">. </w:t>
      </w:r>
    </w:p>
    <w:p w14:paraId="D1000000"/>
    <w:p w14:paraId="D2000000"/>
    <w:p w14:paraId="D300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rPr>
      <w:sz w:val="24"/>
    </w:rPr>
  </w:style>
  <w:style w:default="1" w:styleId="Style_4_ch" w:type="character">
    <w:name w:val="Normal"/>
    <w:link w:val="Style_4"/>
    <w:rPr>
      <w:sz w:val="24"/>
    </w:rPr>
  </w:style>
  <w:style w:styleId="Style_5" w:type="paragraph">
    <w:name w:val="apple-converted-space"/>
    <w:basedOn w:val="Style_6"/>
    <w:link w:val="Style_5_ch"/>
  </w:style>
  <w:style w:styleId="Style_5_ch" w:type="character">
    <w:name w:val="apple-converted-space"/>
    <w:basedOn w:val="Style_6_ch"/>
    <w:link w:val="Style_5"/>
  </w:style>
  <w:style w:styleId="Style_7" w:type="paragraph">
    <w:name w:val="toc 2"/>
    <w:next w:val="Style_4"/>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4"/>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4"/>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4"/>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heading 3"/>
    <w:next w:val="Style_4"/>
    <w:link w:val="Style_11_ch"/>
    <w:uiPriority w:val="9"/>
    <w:qFormat/>
    <w:pPr>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toc 3"/>
    <w:next w:val="Style_4"/>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13" w:type="paragraph">
    <w:name w:val="heading 5"/>
    <w:next w:val="Style_4"/>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4"/>
    <w:link w:val="Style_14_ch"/>
    <w:uiPriority w:val="9"/>
    <w:qFormat/>
    <w:pPr>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15" w:type="paragraph">
    <w:name w:val="Hyperlink"/>
    <w:basedOn w:val="Style_6"/>
    <w:link w:val="Style_15_ch"/>
    <w:rPr>
      <w:color w:val="0000FF"/>
      <w:u w:val="single"/>
    </w:rPr>
  </w:style>
  <w:style w:styleId="Style_15_ch" w:type="character">
    <w:name w:val="Hyperlink"/>
    <w:basedOn w:val="Style_6_ch"/>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4"/>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2" w:type="paragraph">
    <w:name w:val="Normal (Web)"/>
    <w:basedOn w:val="Style_4"/>
    <w:link w:val="Style_2_ch"/>
    <w:pPr>
      <w:spacing w:afterAutospacing="on" w:beforeAutospacing="on"/>
      <w:ind/>
    </w:pPr>
  </w:style>
  <w:style w:styleId="Style_2_ch" w:type="character">
    <w:name w:val="Normal (Web)"/>
    <w:basedOn w:val="Style_4_ch"/>
    <w:link w:val="Style_2"/>
  </w:style>
  <w:style w:styleId="Style_19" w:type="paragraph">
    <w:name w:val="toc 9"/>
    <w:next w:val="Style_4"/>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4"/>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3" w:type="paragraph">
    <w:name w:val="Default"/>
    <w:link w:val="Style_3_ch"/>
    <w:rPr>
      <w:color w:val="000000"/>
      <w:sz w:val="24"/>
    </w:rPr>
  </w:style>
  <w:style w:styleId="Style_3_ch" w:type="character">
    <w:name w:val="Default"/>
    <w:link w:val="Style_3"/>
    <w:rPr>
      <w:color w:val="000000"/>
      <w:sz w:val="24"/>
    </w:rPr>
  </w:style>
  <w:style w:styleId="Style_21" w:type="paragraph">
    <w:name w:val="toc 5"/>
    <w:next w:val="Style_4"/>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22" w:type="paragraph">
    <w:name w:val="Subtitle"/>
    <w:next w:val="Style_4"/>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4"/>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4"/>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4"/>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styleId="Style_6" w:type="paragraph">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4"/>
    <w:link w:val="Style_6_ch"/>
    <w:pPr>
      <w:spacing w:after="160" w:line="240" w:lineRule="exact"/>
      <w:ind/>
    </w:pPr>
    <w:rPr>
      <w:rFonts w:ascii="Verdana" w:hAnsi="Verdana"/>
      <w:sz w:val="20"/>
    </w:rPr>
  </w:style>
  <w:style w:styleId="Style_6_ch" w:type="character">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4_ch"/>
    <w:link w:val="Style_6"/>
    <w:rPr>
      <w:rFonts w:ascii="Verdana" w:hAnsi="Verdana"/>
      <w:sz w:val="20"/>
    </w:rPr>
  </w:style>
  <w:style w:styleId="Style_1" w:type="table">
    <w:name w:val="Table Grid"/>
    <w:basedOn w:val="Style_26"/>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6"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MyOffice-CoreFramework-Android/26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2022-12-19T10:02:48Z</dcterms:modified>
</cp:coreProperties>
</file>